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42D2DB7C" wp14:editId="2E3AE96F">
            <wp:simplePos x="0" y="0"/>
            <wp:positionH relativeFrom="column">
              <wp:posOffset>-1495425</wp:posOffset>
            </wp:positionH>
            <wp:positionV relativeFrom="paragraph">
              <wp:posOffset>-253365</wp:posOffset>
            </wp:positionV>
            <wp:extent cx="8272145" cy="5514975"/>
            <wp:effectExtent l="0" t="0" r="0" b="9525"/>
            <wp:wrapNone/>
            <wp:docPr id="1" name="Рисунок 1" descr="C:\Общая\ИСТОРИЯ МИНИСТЕРСТВА\Здани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ИСТОРИЯ МИНИСТЕРСТВА\Здание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214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8101E6" w:rsidRDefault="008101E6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997AD7" w:rsidRPr="002B0023" w:rsidRDefault="00997AD7" w:rsidP="00997AD7">
      <w:pPr>
        <w:pStyle w:val="Style5"/>
        <w:widowControl/>
        <w:spacing w:line="317" w:lineRule="exact"/>
        <w:ind w:left="10" w:firstLine="699"/>
        <w:rPr>
          <w:rStyle w:val="FontStyle20"/>
          <w:b/>
          <w:sz w:val="30"/>
          <w:szCs w:val="30"/>
        </w:rPr>
      </w:pPr>
      <w:r w:rsidRPr="002475F3">
        <w:rPr>
          <w:rStyle w:val="FontStyle20"/>
          <w:sz w:val="30"/>
          <w:szCs w:val="30"/>
        </w:rPr>
        <w:t>История создания ведомства по управлению государственной собственностью на территории Казанской губернии, включавшей в себя пло</w:t>
      </w:r>
      <w:r w:rsidRPr="002475F3">
        <w:rPr>
          <w:rStyle w:val="FontStyle20"/>
          <w:sz w:val="30"/>
          <w:szCs w:val="30"/>
        </w:rPr>
        <w:softHyphen/>
        <w:t>щади нынешних республик Татарстан, Чуваш</w:t>
      </w:r>
      <w:r w:rsidRPr="002475F3">
        <w:rPr>
          <w:rStyle w:val="FontStyle20"/>
          <w:sz w:val="30"/>
          <w:szCs w:val="30"/>
        </w:rPr>
        <w:softHyphen/>
        <w:t xml:space="preserve">ской, Марий-Эл, </w:t>
      </w:r>
      <w:r w:rsidRPr="002475F3">
        <w:rPr>
          <w:rStyle w:val="FontStyle20"/>
          <w:b/>
          <w:sz w:val="30"/>
          <w:szCs w:val="30"/>
        </w:rPr>
        <w:t xml:space="preserve">начинается с мая 1838 </w:t>
      </w:r>
      <w:r w:rsidR="00B436D9">
        <w:rPr>
          <w:rStyle w:val="FontStyle20"/>
          <w:b/>
          <w:sz w:val="30"/>
          <w:szCs w:val="30"/>
        </w:rPr>
        <w:t>года</w:t>
      </w:r>
      <w:r w:rsidRPr="002475F3">
        <w:rPr>
          <w:rStyle w:val="FontStyle20"/>
          <w:sz w:val="30"/>
          <w:szCs w:val="30"/>
        </w:rPr>
        <w:t>, когда в соответствии с императорским Указом бы</w:t>
      </w:r>
      <w:r w:rsidR="00356D15" w:rsidRPr="002475F3">
        <w:rPr>
          <w:rStyle w:val="FontStyle20"/>
          <w:sz w:val="30"/>
          <w:szCs w:val="30"/>
        </w:rPr>
        <w:t>ла</w:t>
      </w:r>
      <w:r w:rsidRPr="002475F3">
        <w:rPr>
          <w:rStyle w:val="FontStyle20"/>
          <w:sz w:val="30"/>
          <w:szCs w:val="30"/>
        </w:rPr>
        <w:t xml:space="preserve"> создана </w:t>
      </w:r>
      <w:r w:rsidRPr="002B0023">
        <w:rPr>
          <w:rStyle w:val="FontStyle20"/>
          <w:b/>
          <w:sz w:val="30"/>
          <w:szCs w:val="30"/>
        </w:rPr>
        <w:t>Палата по управлению государственными имуществами при канцелярии Губернатора Казанской губернии.</w:t>
      </w:r>
    </w:p>
    <w:p w:rsidR="00356D15" w:rsidRPr="002475F3" w:rsidRDefault="00356D15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  <w:r w:rsidRPr="002475F3">
        <w:rPr>
          <w:rStyle w:val="FontStyle20"/>
          <w:sz w:val="30"/>
          <w:szCs w:val="30"/>
        </w:rPr>
        <w:t xml:space="preserve">В </w:t>
      </w:r>
      <w:proofErr w:type="gramStart"/>
      <w:r w:rsidRPr="002475F3">
        <w:rPr>
          <w:rStyle w:val="FontStyle20"/>
          <w:sz w:val="30"/>
          <w:szCs w:val="30"/>
        </w:rPr>
        <w:t>становлении</w:t>
      </w:r>
      <w:proofErr w:type="gramEnd"/>
      <w:r w:rsidRPr="002475F3">
        <w:rPr>
          <w:rStyle w:val="FontStyle20"/>
          <w:sz w:val="30"/>
          <w:szCs w:val="30"/>
        </w:rPr>
        <w:t xml:space="preserve"> Казанской палаты государственных имуществ видную роль сыграли прогрессивно мыслящие губернаторы Казанской губернии: </w:t>
      </w:r>
    </w:p>
    <w:p w:rsidR="00356D15" w:rsidRPr="002475F3" w:rsidRDefault="00356D15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  <w:r w:rsidRPr="002475F3">
        <w:rPr>
          <w:rStyle w:val="FontStyle20"/>
          <w:b/>
          <w:sz w:val="30"/>
          <w:szCs w:val="30"/>
        </w:rPr>
        <w:t>Стрекалов Степан Степанович</w:t>
      </w:r>
      <w:r w:rsidRPr="002475F3">
        <w:rPr>
          <w:rStyle w:val="FontStyle20"/>
          <w:sz w:val="30"/>
          <w:szCs w:val="30"/>
        </w:rPr>
        <w:t xml:space="preserve"> (1831 — 1841), генерал-адъютант, сенатор, участник войны 1812 года; </w:t>
      </w:r>
    </w:p>
    <w:p w:rsidR="00356D15" w:rsidRPr="002475F3" w:rsidRDefault="00356D15" w:rsidP="00997AD7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  <w:r w:rsidRPr="002475F3">
        <w:rPr>
          <w:rStyle w:val="FontStyle20"/>
          <w:b/>
          <w:sz w:val="30"/>
          <w:szCs w:val="30"/>
        </w:rPr>
        <w:t>Шипов Сергей Павлович</w:t>
      </w:r>
      <w:r w:rsidRPr="002475F3">
        <w:rPr>
          <w:rStyle w:val="FontStyle20"/>
          <w:sz w:val="30"/>
          <w:szCs w:val="30"/>
        </w:rPr>
        <w:t xml:space="preserve"> (1841 —1846), генерал от инфантерии, в молодости — член декабристских организаций Союза Спасения и Союза Благоденствия.</w:t>
      </w:r>
    </w:p>
    <w:p w:rsidR="000320C0" w:rsidRPr="002475F3" w:rsidRDefault="000320C0" w:rsidP="000320C0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  <w:r w:rsidRPr="002475F3">
        <w:rPr>
          <w:rStyle w:val="FontStyle20"/>
          <w:sz w:val="30"/>
          <w:szCs w:val="30"/>
        </w:rPr>
        <w:t>Палату возглавлял Управляющий, назнача</w:t>
      </w:r>
      <w:r w:rsidRPr="002475F3">
        <w:rPr>
          <w:rStyle w:val="FontStyle20"/>
          <w:sz w:val="30"/>
          <w:szCs w:val="30"/>
        </w:rPr>
        <w:softHyphen/>
        <w:t xml:space="preserve">емый и увольняемый Высочайшим Указом по представлению Министерства Государственных имуществ. В истории почти не сохранилось сведений о первом </w:t>
      </w:r>
      <w:r w:rsidRPr="002475F3">
        <w:rPr>
          <w:rStyle w:val="FontStyle20"/>
          <w:sz w:val="30"/>
          <w:szCs w:val="30"/>
        </w:rPr>
        <w:lastRenderedPageBreak/>
        <w:t>управляющем Казанской Палатой государственных имуществ. Известно лишь, что это был Коллежский Советник</w:t>
      </w:r>
      <w:r w:rsidRPr="002475F3">
        <w:rPr>
          <w:rStyle w:val="FontStyle20"/>
          <w:b/>
          <w:sz w:val="30"/>
          <w:szCs w:val="30"/>
        </w:rPr>
        <w:t xml:space="preserve"> Алексей Игнатьев.</w:t>
      </w:r>
      <w:r w:rsidRPr="002475F3">
        <w:rPr>
          <w:rStyle w:val="FontStyle20"/>
          <w:sz w:val="30"/>
          <w:szCs w:val="30"/>
        </w:rPr>
        <w:t xml:space="preserve"> </w:t>
      </w:r>
    </w:p>
    <w:p w:rsidR="000320C0" w:rsidRPr="002475F3" w:rsidRDefault="000320C0" w:rsidP="000320C0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  <w:r w:rsidRPr="002475F3">
        <w:rPr>
          <w:rStyle w:val="FontStyle20"/>
          <w:sz w:val="30"/>
          <w:szCs w:val="30"/>
        </w:rPr>
        <w:t xml:space="preserve">В 1881 году на эту должность был "определен" </w:t>
      </w:r>
      <w:proofErr w:type="spellStart"/>
      <w:r w:rsidRPr="002475F3">
        <w:rPr>
          <w:rStyle w:val="FontStyle20"/>
          <w:b/>
          <w:sz w:val="30"/>
          <w:szCs w:val="30"/>
        </w:rPr>
        <w:t>Гоппен</w:t>
      </w:r>
      <w:proofErr w:type="spellEnd"/>
      <w:r w:rsidRPr="002475F3">
        <w:rPr>
          <w:rStyle w:val="FontStyle20"/>
          <w:b/>
          <w:sz w:val="30"/>
          <w:szCs w:val="30"/>
        </w:rPr>
        <w:t xml:space="preserve"> </w:t>
      </w:r>
      <w:proofErr w:type="spellStart"/>
      <w:r w:rsidRPr="002475F3">
        <w:rPr>
          <w:rStyle w:val="FontStyle20"/>
          <w:b/>
          <w:sz w:val="30"/>
          <w:szCs w:val="30"/>
        </w:rPr>
        <w:t>Севериан</w:t>
      </w:r>
      <w:proofErr w:type="spellEnd"/>
      <w:r w:rsidRPr="002475F3">
        <w:rPr>
          <w:rStyle w:val="FontStyle20"/>
          <w:b/>
          <w:sz w:val="30"/>
          <w:szCs w:val="30"/>
        </w:rPr>
        <w:t xml:space="preserve"> Петрович</w:t>
      </w:r>
      <w:r w:rsidRPr="002475F3">
        <w:rPr>
          <w:rStyle w:val="FontStyle20"/>
          <w:sz w:val="30"/>
          <w:szCs w:val="30"/>
        </w:rPr>
        <w:t>,</w:t>
      </w:r>
      <w:r w:rsidR="00732C03" w:rsidRPr="002475F3">
        <w:rPr>
          <w:rStyle w:val="FontStyle20"/>
          <w:sz w:val="30"/>
          <w:szCs w:val="30"/>
        </w:rPr>
        <w:t xml:space="preserve"> Статский С</w:t>
      </w:r>
      <w:r w:rsidRPr="002475F3">
        <w:rPr>
          <w:rStyle w:val="FontStyle20"/>
          <w:sz w:val="30"/>
          <w:szCs w:val="30"/>
        </w:rPr>
        <w:t>оветник, награжденный орденами Святого Станислава 2 и 3 степеней и орденом Святой Анны 3 степени.</w:t>
      </w:r>
    </w:p>
    <w:p w:rsidR="00732C03" w:rsidRPr="002475F3" w:rsidRDefault="00732C03" w:rsidP="00732C03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  <w:r w:rsidRPr="002475F3">
        <w:rPr>
          <w:rStyle w:val="FontStyle20"/>
          <w:sz w:val="30"/>
          <w:szCs w:val="30"/>
        </w:rPr>
        <w:t xml:space="preserve">Палата </w:t>
      </w:r>
      <w:proofErr w:type="gramStart"/>
      <w:r w:rsidRPr="002475F3">
        <w:rPr>
          <w:rStyle w:val="FontStyle20"/>
          <w:sz w:val="30"/>
          <w:szCs w:val="30"/>
        </w:rPr>
        <w:t>была отнесена к 1 разряду и имела</w:t>
      </w:r>
      <w:proofErr w:type="gramEnd"/>
      <w:r w:rsidRPr="002475F3">
        <w:rPr>
          <w:rStyle w:val="FontStyle20"/>
          <w:sz w:val="30"/>
          <w:szCs w:val="30"/>
        </w:rPr>
        <w:t xml:space="preserve"> штат классных чиновников до 12—15 человек, позднее он был увеличен до 38. </w:t>
      </w:r>
    </w:p>
    <w:p w:rsidR="00732C03" w:rsidRPr="002475F3" w:rsidRDefault="00732C03" w:rsidP="00732C03">
      <w:pPr>
        <w:pStyle w:val="Style5"/>
        <w:spacing w:line="317" w:lineRule="exact"/>
        <w:ind w:left="10" w:firstLine="699"/>
        <w:rPr>
          <w:rStyle w:val="FontStyle20"/>
          <w:sz w:val="30"/>
          <w:szCs w:val="30"/>
        </w:rPr>
      </w:pPr>
      <w:r w:rsidRPr="002475F3">
        <w:rPr>
          <w:rStyle w:val="FontStyle20"/>
          <w:sz w:val="30"/>
          <w:szCs w:val="30"/>
        </w:rPr>
        <w:t>Казанская Палата состояла из двух отделений: Хозяйственного и Лесного.</w:t>
      </w:r>
    </w:p>
    <w:p w:rsidR="000320C0" w:rsidRPr="002475F3" w:rsidRDefault="00732C03" w:rsidP="000320C0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  <w:proofErr w:type="gramStart"/>
      <w:r w:rsidRPr="002475F3">
        <w:rPr>
          <w:rStyle w:val="FontStyle20"/>
          <w:sz w:val="30"/>
          <w:szCs w:val="30"/>
        </w:rPr>
        <w:t>К вопросам Хозяйственного отделения относились: распределение земель, размежевание, описание и ведение кадастра податных земель, мена, продажа и покупка земель, отвод земель под разные хозяйственные и мануфактурные заведения, поощрение земледелия и промышленности, составление общих смет мирских расходов казенных селений, наблюдение за поступлением взносов в Уездные Казначейства и Волостные Правления, надзор за выполнением всех повинностей, участие в составлении рекрутских списков</w:t>
      </w:r>
      <w:r w:rsidR="008264A9" w:rsidRPr="002475F3">
        <w:rPr>
          <w:rStyle w:val="FontStyle20"/>
          <w:sz w:val="30"/>
          <w:szCs w:val="30"/>
        </w:rPr>
        <w:t xml:space="preserve"> и т</w:t>
      </w:r>
      <w:proofErr w:type="gramEnd"/>
      <w:r w:rsidR="008264A9" w:rsidRPr="002475F3">
        <w:rPr>
          <w:rStyle w:val="FontStyle20"/>
          <w:sz w:val="30"/>
          <w:szCs w:val="30"/>
        </w:rPr>
        <w:t xml:space="preserve">.д. </w:t>
      </w:r>
    </w:p>
    <w:p w:rsidR="008264A9" w:rsidRPr="002475F3" w:rsidRDefault="008264A9" w:rsidP="008264A9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  <w:r w:rsidRPr="002475F3">
        <w:rPr>
          <w:rStyle w:val="FontStyle20"/>
          <w:sz w:val="30"/>
          <w:szCs w:val="30"/>
        </w:rPr>
        <w:t xml:space="preserve">Лесное отделение ведало лесами, которые подразделялись на казенные, спорные, крестьянские, податные лесные участки и леса, приписанные к различным ведомствам. В обязанности Лесного отделения входило: межевание лесов, ведение правильного лесоводства и лесного хозяйства, охрана лесов и дела по устройству лесного правления. Лесное отделение направляло, </w:t>
      </w:r>
      <w:proofErr w:type="gramStart"/>
      <w:r w:rsidRPr="002475F3">
        <w:rPr>
          <w:rStyle w:val="FontStyle20"/>
          <w:sz w:val="30"/>
          <w:szCs w:val="30"/>
        </w:rPr>
        <w:t>контролировало и проводило</w:t>
      </w:r>
      <w:proofErr w:type="gramEnd"/>
      <w:r w:rsidRPr="002475F3">
        <w:rPr>
          <w:rStyle w:val="FontStyle20"/>
          <w:sz w:val="30"/>
          <w:szCs w:val="30"/>
        </w:rPr>
        <w:t xml:space="preserve"> ревизии работы лесничих.</w:t>
      </w:r>
      <w:r w:rsidR="005B3D92" w:rsidRPr="002475F3">
        <w:rPr>
          <w:rStyle w:val="FontStyle20"/>
          <w:sz w:val="30"/>
          <w:szCs w:val="30"/>
        </w:rPr>
        <w:t xml:space="preserve"> </w:t>
      </w:r>
      <w:r w:rsidRPr="002475F3">
        <w:rPr>
          <w:rStyle w:val="FontStyle20"/>
          <w:sz w:val="30"/>
          <w:szCs w:val="30"/>
        </w:rPr>
        <w:t>Ежегодно в Лесное отделение поступали от</w:t>
      </w:r>
      <w:r w:rsidRPr="002475F3">
        <w:rPr>
          <w:rStyle w:val="FontStyle20"/>
          <w:sz w:val="30"/>
          <w:szCs w:val="30"/>
        </w:rPr>
        <w:softHyphen/>
        <w:t xml:space="preserve">четы лесничеств, функционирующих в </w:t>
      </w:r>
      <w:proofErr w:type="gramStart"/>
      <w:r w:rsidRPr="002475F3">
        <w:rPr>
          <w:rStyle w:val="FontStyle20"/>
          <w:sz w:val="30"/>
          <w:szCs w:val="30"/>
        </w:rPr>
        <w:t>уездах</w:t>
      </w:r>
      <w:proofErr w:type="gramEnd"/>
      <w:r w:rsidRPr="002475F3">
        <w:rPr>
          <w:rStyle w:val="FontStyle20"/>
          <w:sz w:val="30"/>
          <w:szCs w:val="30"/>
        </w:rPr>
        <w:t xml:space="preserve"> Казанской Губернии. В </w:t>
      </w:r>
      <w:proofErr w:type="gramStart"/>
      <w:r w:rsidRPr="002475F3">
        <w:rPr>
          <w:rStyle w:val="FontStyle20"/>
          <w:sz w:val="30"/>
          <w:szCs w:val="30"/>
        </w:rPr>
        <w:t>каждом</w:t>
      </w:r>
      <w:proofErr w:type="gramEnd"/>
      <w:r w:rsidRPr="002475F3">
        <w:rPr>
          <w:rStyle w:val="FontStyle20"/>
          <w:sz w:val="30"/>
          <w:szCs w:val="30"/>
        </w:rPr>
        <w:t xml:space="preserve"> лесничестве насчитывалось около 60 лесников и лесничих, 1 кондуктор и 4 объездчика (лесная стража). </w:t>
      </w:r>
    </w:p>
    <w:p w:rsidR="00BE68AD" w:rsidRPr="002475F3" w:rsidRDefault="005B3D92" w:rsidP="00BE68AD">
      <w:pPr>
        <w:pStyle w:val="Style5"/>
        <w:spacing w:line="317" w:lineRule="exact"/>
        <w:ind w:left="10" w:firstLine="699"/>
        <w:rPr>
          <w:rStyle w:val="FontStyle20"/>
          <w:sz w:val="30"/>
          <w:szCs w:val="30"/>
        </w:rPr>
      </w:pPr>
      <w:r w:rsidRPr="002475F3">
        <w:rPr>
          <w:rStyle w:val="FontStyle20"/>
          <w:sz w:val="30"/>
          <w:szCs w:val="30"/>
        </w:rPr>
        <w:t>Каждый год</w:t>
      </w:r>
      <w:r w:rsidR="00BE68AD" w:rsidRPr="002475F3">
        <w:rPr>
          <w:rStyle w:val="FontStyle20"/>
          <w:sz w:val="30"/>
          <w:szCs w:val="30"/>
        </w:rPr>
        <w:t xml:space="preserve"> чиновниками Палаты проводились плановые ревизии судебного и хозяйственного устройства государственных крестьян. Частные ревизии проводились самим Управляющим Асессором во время разъездов по губернии или по жалобам крестьян. Выявленные при ревизии упущения, злоупотребления решались на месте: Управляющий лично </w:t>
      </w:r>
      <w:proofErr w:type="gramStart"/>
      <w:r w:rsidR="00BE68AD" w:rsidRPr="002475F3">
        <w:rPr>
          <w:rStyle w:val="FontStyle20"/>
          <w:sz w:val="30"/>
          <w:szCs w:val="30"/>
        </w:rPr>
        <w:t>отстранял виновников от должности и мог</w:t>
      </w:r>
      <w:proofErr w:type="gramEnd"/>
      <w:r w:rsidR="00BE68AD" w:rsidRPr="002475F3">
        <w:rPr>
          <w:rStyle w:val="FontStyle20"/>
          <w:sz w:val="30"/>
          <w:szCs w:val="30"/>
        </w:rPr>
        <w:t xml:space="preserve"> привлечь их к судебной ответственности. Управляющий также представлял к награждению отличившихся в работе чиновников.</w:t>
      </w:r>
    </w:p>
    <w:p w:rsidR="00BE68AD" w:rsidRPr="002B0023" w:rsidRDefault="00BE68AD" w:rsidP="00BE68AD">
      <w:pPr>
        <w:pStyle w:val="Style5"/>
        <w:widowControl/>
        <w:spacing w:line="317" w:lineRule="exact"/>
        <w:ind w:left="10" w:firstLine="699"/>
        <w:rPr>
          <w:rStyle w:val="FontStyle20"/>
          <w:b/>
          <w:sz w:val="30"/>
          <w:szCs w:val="30"/>
        </w:rPr>
      </w:pPr>
      <w:r w:rsidRPr="002475F3">
        <w:rPr>
          <w:rStyle w:val="FontStyle20"/>
          <w:sz w:val="30"/>
          <w:szCs w:val="30"/>
        </w:rPr>
        <w:t xml:space="preserve">Казанская Палата государственных имуществ в </w:t>
      </w:r>
      <w:proofErr w:type="gramStart"/>
      <w:r w:rsidRPr="002475F3">
        <w:rPr>
          <w:rStyle w:val="FontStyle20"/>
          <w:sz w:val="30"/>
          <w:szCs w:val="30"/>
        </w:rPr>
        <w:t>ноябре</w:t>
      </w:r>
      <w:proofErr w:type="gramEnd"/>
      <w:r w:rsidRPr="002475F3">
        <w:rPr>
          <w:rStyle w:val="FontStyle20"/>
          <w:sz w:val="30"/>
          <w:szCs w:val="30"/>
        </w:rPr>
        <w:t xml:space="preserve"> 1866 </w:t>
      </w:r>
      <w:r w:rsidR="00B436D9">
        <w:rPr>
          <w:rStyle w:val="FontStyle20"/>
          <w:sz w:val="30"/>
          <w:szCs w:val="30"/>
        </w:rPr>
        <w:t>года</w:t>
      </w:r>
      <w:r w:rsidRPr="002475F3">
        <w:rPr>
          <w:rStyle w:val="FontStyle20"/>
          <w:sz w:val="30"/>
          <w:szCs w:val="30"/>
        </w:rPr>
        <w:t xml:space="preserve"> была реорганизована в </w:t>
      </w:r>
      <w:r w:rsidRPr="002B0023">
        <w:rPr>
          <w:rStyle w:val="FontStyle20"/>
          <w:b/>
          <w:sz w:val="30"/>
          <w:szCs w:val="30"/>
        </w:rPr>
        <w:t>Казанское Губернское управление земледелия и государственных имуществ.</w:t>
      </w:r>
    </w:p>
    <w:p w:rsidR="003A5B94" w:rsidRDefault="003A5B94" w:rsidP="006E05D3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</w:p>
    <w:p w:rsidR="006E05D3" w:rsidRPr="002475F3" w:rsidRDefault="006E05D3" w:rsidP="006E05D3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  <w:r w:rsidRPr="002475F3">
        <w:rPr>
          <w:rStyle w:val="FontStyle20"/>
          <w:sz w:val="30"/>
          <w:szCs w:val="30"/>
        </w:rPr>
        <w:t xml:space="preserve">Казанское управление просуществовало вплоть </w:t>
      </w:r>
      <w:r w:rsidRPr="002475F3">
        <w:rPr>
          <w:rStyle w:val="FontStyle20"/>
          <w:b/>
          <w:sz w:val="30"/>
          <w:szCs w:val="30"/>
        </w:rPr>
        <w:t xml:space="preserve">до 1918 </w:t>
      </w:r>
      <w:r w:rsidR="00B436D9">
        <w:rPr>
          <w:rStyle w:val="FontStyle20"/>
          <w:b/>
          <w:sz w:val="30"/>
          <w:szCs w:val="30"/>
        </w:rPr>
        <w:t>года.</w:t>
      </w:r>
      <w:r w:rsidRPr="002475F3">
        <w:rPr>
          <w:rStyle w:val="FontStyle20"/>
          <w:sz w:val="30"/>
          <w:szCs w:val="30"/>
        </w:rPr>
        <w:t xml:space="preserve"> В этот год оно было ликвиди</w:t>
      </w:r>
      <w:r w:rsidRPr="002475F3">
        <w:rPr>
          <w:rStyle w:val="FontStyle20"/>
          <w:sz w:val="30"/>
          <w:szCs w:val="30"/>
        </w:rPr>
        <w:softHyphen/>
        <w:t xml:space="preserve">ровано в связи с образованием </w:t>
      </w:r>
      <w:r w:rsidRPr="002475F3">
        <w:rPr>
          <w:rStyle w:val="FontStyle20"/>
          <w:b/>
          <w:sz w:val="30"/>
          <w:szCs w:val="30"/>
        </w:rPr>
        <w:t>Губернского земельного отдела</w:t>
      </w:r>
      <w:r w:rsidRPr="002475F3">
        <w:rPr>
          <w:rStyle w:val="FontStyle20"/>
          <w:sz w:val="30"/>
          <w:szCs w:val="30"/>
        </w:rPr>
        <w:t>, из ведения которого полностью выпала функция управления государственным имуществом.</w:t>
      </w:r>
      <w:r w:rsidR="00BF3EF4" w:rsidRPr="002475F3">
        <w:rPr>
          <w:rStyle w:val="FontStyle20"/>
          <w:sz w:val="30"/>
          <w:szCs w:val="30"/>
        </w:rPr>
        <w:t xml:space="preserve"> </w:t>
      </w:r>
      <w:r w:rsidRPr="002475F3">
        <w:rPr>
          <w:rStyle w:val="FontStyle20"/>
          <w:sz w:val="30"/>
          <w:szCs w:val="30"/>
        </w:rPr>
        <w:t xml:space="preserve">В советское время все имущество было государственным, управлялось централизовано, и не </w:t>
      </w:r>
      <w:r w:rsidRPr="002475F3">
        <w:rPr>
          <w:rStyle w:val="FontStyle20"/>
          <w:sz w:val="30"/>
          <w:szCs w:val="30"/>
        </w:rPr>
        <w:lastRenderedPageBreak/>
        <w:t>было н</w:t>
      </w:r>
      <w:r w:rsidR="0044063D">
        <w:rPr>
          <w:rStyle w:val="FontStyle20"/>
          <w:sz w:val="30"/>
          <w:szCs w:val="30"/>
        </w:rPr>
        <w:t xml:space="preserve">еобходимости </w:t>
      </w:r>
      <w:r w:rsidRPr="002475F3">
        <w:rPr>
          <w:rStyle w:val="FontStyle20"/>
          <w:sz w:val="30"/>
          <w:szCs w:val="30"/>
        </w:rPr>
        <w:t>создавать специальный орган по управлению имуществом.</w:t>
      </w:r>
    </w:p>
    <w:p w:rsidR="00101BA9" w:rsidRPr="00101BA9" w:rsidRDefault="00101BA9" w:rsidP="00101BA9">
      <w:pPr>
        <w:pStyle w:val="Style5"/>
        <w:widowControl/>
        <w:spacing w:line="317" w:lineRule="exact"/>
        <w:ind w:left="10" w:firstLine="699"/>
        <w:rPr>
          <w:rStyle w:val="FontStyle20"/>
          <w:sz w:val="30"/>
          <w:szCs w:val="30"/>
        </w:rPr>
      </w:pPr>
      <w:r>
        <w:rPr>
          <w:rStyle w:val="FontStyle20"/>
          <w:sz w:val="30"/>
          <w:szCs w:val="30"/>
        </w:rPr>
        <w:t xml:space="preserve">В </w:t>
      </w:r>
      <w:proofErr w:type="gramStart"/>
      <w:r>
        <w:rPr>
          <w:rStyle w:val="FontStyle20"/>
          <w:sz w:val="30"/>
          <w:szCs w:val="30"/>
        </w:rPr>
        <w:t>сентябре</w:t>
      </w:r>
      <w:proofErr w:type="gramEnd"/>
      <w:r>
        <w:rPr>
          <w:rStyle w:val="FontStyle20"/>
          <w:sz w:val="30"/>
          <w:szCs w:val="30"/>
        </w:rPr>
        <w:t xml:space="preserve"> 1920 года ф</w:t>
      </w:r>
      <w:r w:rsidRPr="00101BA9">
        <w:rPr>
          <w:rStyle w:val="FontStyle20"/>
          <w:sz w:val="30"/>
          <w:szCs w:val="30"/>
        </w:rPr>
        <w:t xml:space="preserve">ункции Казанского губернского земельного отдела переданы </w:t>
      </w:r>
      <w:r w:rsidRPr="002B0023">
        <w:rPr>
          <w:rStyle w:val="FontStyle20"/>
          <w:b/>
          <w:sz w:val="30"/>
          <w:szCs w:val="30"/>
        </w:rPr>
        <w:t>Наркомату земледелия ТАССР</w:t>
      </w:r>
      <w:r w:rsidRPr="00101BA9">
        <w:rPr>
          <w:rStyle w:val="FontStyle20"/>
          <w:sz w:val="30"/>
          <w:szCs w:val="30"/>
        </w:rPr>
        <w:t xml:space="preserve"> в связи с его ликвидацией.</w:t>
      </w:r>
    </w:p>
    <w:p w:rsidR="00101BA9" w:rsidRPr="003A5B94" w:rsidRDefault="003A5B94" w:rsidP="003A5B94">
      <w:pPr>
        <w:pStyle w:val="Style5"/>
        <w:ind w:left="10" w:firstLine="699"/>
        <w:rPr>
          <w:rStyle w:val="FontStyle20"/>
          <w:sz w:val="30"/>
          <w:szCs w:val="30"/>
        </w:rPr>
      </w:pPr>
      <w:r w:rsidRPr="003A5B94">
        <w:rPr>
          <w:sz w:val="30"/>
          <w:szCs w:val="30"/>
        </w:rPr>
        <w:t xml:space="preserve">В </w:t>
      </w:r>
      <w:proofErr w:type="gramStart"/>
      <w:r w:rsidRPr="003A5B94">
        <w:rPr>
          <w:sz w:val="30"/>
          <w:szCs w:val="30"/>
        </w:rPr>
        <w:t>апреле</w:t>
      </w:r>
      <w:proofErr w:type="gramEnd"/>
      <w:r w:rsidRPr="003A5B94">
        <w:rPr>
          <w:sz w:val="30"/>
          <w:szCs w:val="30"/>
        </w:rPr>
        <w:t xml:space="preserve"> 1991 года создан </w:t>
      </w:r>
      <w:r w:rsidRPr="002B0023">
        <w:rPr>
          <w:b/>
          <w:sz w:val="30"/>
          <w:szCs w:val="30"/>
        </w:rPr>
        <w:t>Государственный комитет Республики Татарстан по земельным ресурсам и земельной реформе (</w:t>
      </w:r>
      <w:proofErr w:type="spellStart"/>
      <w:r w:rsidRPr="002B0023">
        <w:rPr>
          <w:b/>
          <w:sz w:val="30"/>
          <w:szCs w:val="30"/>
        </w:rPr>
        <w:t>Госкомзем</w:t>
      </w:r>
      <w:proofErr w:type="spellEnd"/>
      <w:r w:rsidRPr="002B0023">
        <w:rPr>
          <w:b/>
          <w:sz w:val="30"/>
          <w:szCs w:val="30"/>
        </w:rPr>
        <w:t xml:space="preserve"> РТ).</w:t>
      </w:r>
      <w:r>
        <w:rPr>
          <w:b/>
          <w:sz w:val="30"/>
          <w:szCs w:val="30"/>
        </w:rPr>
        <w:t xml:space="preserve"> </w:t>
      </w:r>
      <w:proofErr w:type="gramStart"/>
      <w:r w:rsidRPr="003A5B94">
        <w:rPr>
          <w:sz w:val="30"/>
          <w:szCs w:val="30"/>
        </w:rPr>
        <w:t>(</w:t>
      </w:r>
      <w:r w:rsidRPr="003A5B94">
        <w:rPr>
          <w:i/>
          <w:iCs/>
          <w:sz w:val="30"/>
          <w:szCs w:val="30"/>
        </w:rPr>
        <w:t>Задачи:</w:t>
      </w:r>
      <w:proofErr w:type="gramEnd"/>
      <w:r w:rsidRPr="003A5B94">
        <w:rPr>
          <w:i/>
          <w:iCs/>
          <w:sz w:val="30"/>
          <w:szCs w:val="30"/>
        </w:rPr>
        <w:t xml:space="preserve"> </w:t>
      </w:r>
      <w:proofErr w:type="gramStart"/>
      <w:r w:rsidRPr="003A5B94">
        <w:rPr>
          <w:i/>
          <w:iCs/>
          <w:sz w:val="30"/>
          <w:szCs w:val="30"/>
        </w:rPr>
        <w:t>Осуществление государственного регулирования по вопросам земельных отношений и использования земельных ресурсов Республики Татарстан</w:t>
      </w:r>
      <w:r>
        <w:rPr>
          <w:i/>
          <w:iCs/>
          <w:sz w:val="30"/>
          <w:szCs w:val="30"/>
        </w:rPr>
        <w:t xml:space="preserve">, председатель - Ефремов   Александр </w:t>
      </w:r>
      <w:r w:rsidRPr="003A5B94">
        <w:rPr>
          <w:i/>
          <w:iCs/>
          <w:sz w:val="30"/>
          <w:szCs w:val="30"/>
        </w:rPr>
        <w:t>Александрович</w:t>
      </w:r>
      <w:r>
        <w:rPr>
          <w:i/>
          <w:iCs/>
          <w:sz w:val="30"/>
          <w:szCs w:val="30"/>
        </w:rPr>
        <w:t>)</w:t>
      </w:r>
      <w:r w:rsidRPr="003A5B94">
        <w:rPr>
          <w:i/>
          <w:iCs/>
          <w:sz w:val="30"/>
          <w:szCs w:val="30"/>
        </w:rPr>
        <w:t>.</w:t>
      </w:r>
      <w:proofErr w:type="gramEnd"/>
    </w:p>
    <w:p w:rsidR="003A5B94" w:rsidRDefault="003A5B94" w:rsidP="00101BA9">
      <w:pPr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01BA9" w:rsidRPr="00101BA9" w:rsidRDefault="00101BA9" w:rsidP="00101BA9">
      <w:pPr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101BA9">
        <w:rPr>
          <w:rFonts w:ascii="Times New Roman" w:eastAsia="Calibri" w:hAnsi="Times New Roman" w:cs="Times New Roman"/>
          <w:sz w:val="30"/>
          <w:szCs w:val="30"/>
        </w:rPr>
        <w:t>Постановлением Верховного Совета Татарской ССР «Об изменениях в структуре органов государственного управления народным хозяйством Татарской ССР» от 7</w:t>
      </w:r>
      <w:r w:rsidR="00D71C28">
        <w:rPr>
          <w:rFonts w:ascii="Times New Roman" w:eastAsia="Calibri" w:hAnsi="Times New Roman" w:cs="Times New Roman"/>
          <w:sz w:val="30"/>
          <w:szCs w:val="30"/>
        </w:rPr>
        <w:t> </w:t>
      </w:r>
      <w:r w:rsidRPr="00101BA9">
        <w:rPr>
          <w:rFonts w:ascii="Times New Roman" w:eastAsia="Calibri" w:hAnsi="Times New Roman" w:cs="Times New Roman"/>
          <w:sz w:val="30"/>
          <w:szCs w:val="30"/>
        </w:rPr>
        <w:t>февраля</w:t>
      </w:r>
      <w:r w:rsidR="00D71C28">
        <w:rPr>
          <w:rFonts w:ascii="Times New Roman" w:eastAsia="Calibri" w:hAnsi="Times New Roman" w:cs="Times New Roman"/>
          <w:sz w:val="30"/>
          <w:szCs w:val="30"/>
        </w:rPr>
        <w:t> </w:t>
      </w:r>
      <w:r w:rsidRPr="00101BA9">
        <w:rPr>
          <w:rFonts w:ascii="Times New Roman" w:eastAsia="Calibri" w:hAnsi="Times New Roman" w:cs="Times New Roman"/>
          <w:sz w:val="30"/>
          <w:szCs w:val="30"/>
        </w:rPr>
        <w:t>1991</w:t>
      </w:r>
      <w:r w:rsidR="00D71C28">
        <w:rPr>
          <w:rFonts w:ascii="Times New Roman" w:eastAsia="Calibri" w:hAnsi="Times New Roman" w:cs="Times New Roman"/>
          <w:sz w:val="30"/>
          <w:szCs w:val="30"/>
        </w:rPr>
        <w:t> </w:t>
      </w:r>
      <w:r w:rsidRPr="00101BA9">
        <w:rPr>
          <w:rFonts w:ascii="Times New Roman" w:eastAsia="Calibri" w:hAnsi="Times New Roman" w:cs="Times New Roman"/>
          <w:sz w:val="30"/>
          <w:szCs w:val="30"/>
        </w:rPr>
        <w:t>года</w:t>
      </w:r>
      <w:r w:rsidR="0044063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01BA9">
        <w:rPr>
          <w:rFonts w:ascii="Times New Roman" w:eastAsia="Calibri" w:hAnsi="Times New Roman" w:cs="Times New Roman"/>
          <w:sz w:val="30"/>
          <w:szCs w:val="30"/>
        </w:rPr>
        <w:t>№</w:t>
      </w:r>
      <w:r w:rsidR="00D71C28">
        <w:rPr>
          <w:rFonts w:ascii="Times New Roman" w:eastAsia="Calibri" w:hAnsi="Times New Roman" w:cs="Times New Roman"/>
          <w:sz w:val="30"/>
          <w:szCs w:val="30"/>
        </w:rPr>
        <w:t> </w:t>
      </w:r>
      <w:r w:rsidRPr="00101BA9">
        <w:rPr>
          <w:rFonts w:ascii="Times New Roman" w:eastAsia="Calibri" w:hAnsi="Times New Roman" w:cs="Times New Roman"/>
          <w:sz w:val="30"/>
          <w:szCs w:val="30"/>
        </w:rPr>
        <w:t>646-</w:t>
      </w:r>
      <w:r w:rsidRPr="00101BA9">
        <w:rPr>
          <w:rFonts w:ascii="Times New Roman" w:eastAsia="Calibri" w:hAnsi="Times New Roman" w:cs="Times New Roman"/>
          <w:sz w:val="30"/>
          <w:szCs w:val="30"/>
          <w:lang w:val="en-US"/>
        </w:rPr>
        <w:t>XII</w:t>
      </w:r>
      <w:r w:rsidR="0044063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01BA9">
        <w:rPr>
          <w:rFonts w:ascii="Times New Roman" w:eastAsia="Calibri" w:hAnsi="Times New Roman" w:cs="Times New Roman"/>
          <w:sz w:val="30"/>
          <w:szCs w:val="30"/>
        </w:rPr>
        <w:t xml:space="preserve">создан </w:t>
      </w:r>
      <w:r w:rsidRPr="00101BA9">
        <w:rPr>
          <w:rFonts w:ascii="Times New Roman" w:eastAsia="Calibri" w:hAnsi="Times New Roman" w:cs="Times New Roman"/>
          <w:b/>
          <w:sz w:val="30"/>
          <w:szCs w:val="30"/>
        </w:rPr>
        <w:t>Государственный комитет Татарской ССР по управлению государственным имуществом</w:t>
      </w:r>
      <w:r w:rsidRPr="00101BA9">
        <w:rPr>
          <w:rFonts w:ascii="Times New Roman" w:eastAsia="Calibri" w:hAnsi="Times New Roman" w:cs="Times New Roman"/>
          <w:sz w:val="30"/>
          <w:szCs w:val="30"/>
        </w:rPr>
        <w:t xml:space="preserve"> (с февраля 1992 года – </w:t>
      </w:r>
      <w:r w:rsidRPr="00101BA9">
        <w:rPr>
          <w:rFonts w:ascii="Times New Roman" w:eastAsia="Calibri" w:hAnsi="Times New Roman" w:cs="Times New Roman"/>
          <w:b/>
          <w:sz w:val="30"/>
          <w:szCs w:val="30"/>
        </w:rPr>
        <w:t>Государственный комитет Республики Татарстан по управлению государственным</w:t>
      </w:r>
      <w:proofErr w:type="gramEnd"/>
      <w:r w:rsidRPr="00101BA9">
        <w:rPr>
          <w:rFonts w:ascii="Times New Roman" w:eastAsia="Calibri" w:hAnsi="Times New Roman" w:cs="Times New Roman"/>
          <w:b/>
          <w:sz w:val="30"/>
          <w:szCs w:val="30"/>
        </w:rPr>
        <w:t xml:space="preserve"> имуществом</w:t>
      </w:r>
      <w:r w:rsidRPr="00101BA9">
        <w:rPr>
          <w:rFonts w:ascii="Times New Roman" w:eastAsia="Calibri" w:hAnsi="Times New Roman" w:cs="Times New Roman"/>
          <w:sz w:val="30"/>
          <w:szCs w:val="30"/>
        </w:rPr>
        <w:t>).</w:t>
      </w:r>
    </w:p>
    <w:p w:rsidR="00BF3EF4" w:rsidRPr="00B3724E" w:rsidRDefault="00BF3EF4" w:rsidP="00BF3EF4">
      <w:pPr>
        <w:pStyle w:val="Style5"/>
        <w:spacing w:line="317" w:lineRule="exact"/>
        <w:ind w:left="10" w:firstLine="699"/>
        <w:rPr>
          <w:rStyle w:val="FontStyle20"/>
          <w:sz w:val="30"/>
          <w:szCs w:val="30"/>
        </w:rPr>
      </w:pPr>
      <w:r w:rsidRPr="00B3724E">
        <w:rPr>
          <w:rStyle w:val="FontStyle20"/>
          <w:sz w:val="30"/>
          <w:szCs w:val="30"/>
        </w:rPr>
        <w:t xml:space="preserve">Главной задачей созданного ведомства стало реформирование экономики Республики Татарстан, направленное на изменение </w:t>
      </w:r>
      <w:proofErr w:type="gramStart"/>
      <w:r w:rsidRPr="00B3724E">
        <w:rPr>
          <w:rStyle w:val="FontStyle20"/>
          <w:sz w:val="30"/>
          <w:szCs w:val="30"/>
        </w:rPr>
        <w:t>форм собственности основной части государственных предприятий республики</w:t>
      </w:r>
      <w:proofErr w:type="gramEnd"/>
      <w:r w:rsidRPr="00B3724E">
        <w:rPr>
          <w:rStyle w:val="FontStyle20"/>
          <w:sz w:val="30"/>
          <w:szCs w:val="30"/>
        </w:rPr>
        <w:t>.</w:t>
      </w:r>
    </w:p>
    <w:p w:rsidR="00BF3EF4" w:rsidRPr="00B3724E" w:rsidRDefault="00BF3EF4" w:rsidP="00BF3EF4">
      <w:pPr>
        <w:pStyle w:val="Style5"/>
        <w:spacing w:line="317" w:lineRule="exact"/>
        <w:ind w:left="10" w:firstLine="699"/>
        <w:rPr>
          <w:rStyle w:val="FontStyle20"/>
          <w:sz w:val="30"/>
          <w:szCs w:val="30"/>
        </w:rPr>
      </w:pPr>
      <w:r w:rsidRPr="00B3724E">
        <w:rPr>
          <w:rStyle w:val="FontStyle20"/>
          <w:sz w:val="30"/>
          <w:szCs w:val="30"/>
        </w:rPr>
        <w:t xml:space="preserve">Первое Положение о Государственном комитете Татарской ССР по управлению государственным имуществом (Госкомимуществе РТ) утверждено постановлением Совета Министров Татарской ССР от 11 марта 1991 года. Госкомимущество РТ наделили полномочиями собственника в </w:t>
      </w:r>
      <w:proofErr w:type="gramStart"/>
      <w:r w:rsidRPr="00B3724E">
        <w:rPr>
          <w:rStyle w:val="FontStyle20"/>
          <w:sz w:val="30"/>
          <w:szCs w:val="30"/>
        </w:rPr>
        <w:t>отношении</w:t>
      </w:r>
      <w:proofErr w:type="gramEnd"/>
      <w:r w:rsidRPr="00B3724E">
        <w:rPr>
          <w:rStyle w:val="FontStyle20"/>
          <w:sz w:val="30"/>
          <w:szCs w:val="30"/>
        </w:rPr>
        <w:t xml:space="preserve"> предприятий, организаций и учреждений, относящихся к государственной собственности Республики Татарстан.</w:t>
      </w:r>
    </w:p>
    <w:p w:rsidR="00BF3EF4" w:rsidRPr="00B3724E" w:rsidRDefault="00BF3EF4" w:rsidP="00BF3EF4">
      <w:pPr>
        <w:pStyle w:val="Style5"/>
        <w:spacing w:line="317" w:lineRule="exact"/>
        <w:ind w:left="10" w:firstLine="699"/>
        <w:rPr>
          <w:rStyle w:val="FontStyle20"/>
          <w:sz w:val="30"/>
          <w:szCs w:val="30"/>
        </w:rPr>
      </w:pPr>
      <w:r w:rsidRPr="00B3724E">
        <w:rPr>
          <w:rStyle w:val="FontStyle20"/>
          <w:sz w:val="30"/>
          <w:szCs w:val="30"/>
        </w:rPr>
        <w:t>Тем же постановлением Совета Министров Татарской ССР образована коллегия Госкомимущества РТ из 11 человек. Это народные депутаты Татарстана, представители правоохранительных органов, министерств и ведомств, профсоюзов, ученые.</w:t>
      </w:r>
    </w:p>
    <w:p w:rsidR="00BF3EF4" w:rsidRPr="00B3724E" w:rsidRDefault="00BF3EF4" w:rsidP="00BF3EF4">
      <w:pPr>
        <w:pStyle w:val="Style5"/>
        <w:spacing w:line="317" w:lineRule="exact"/>
        <w:ind w:left="10" w:firstLine="699"/>
        <w:rPr>
          <w:rStyle w:val="FontStyle20"/>
          <w:sz w:val="30"/>
          <w:szCs w:val="30"/>
        </w:rPr>
      </w:pPr>
      <w:r w:rsidRPr="00B3724E">
        <w:rPr>
          <w:rStyle w:val="FontStyle20"/>
          <w:sz w:val="30"/>
          <w:szCs w:val="30"/>
        </w:rPr>
        <w:t xml:space="preserve">Основоположником Госкомитета и ее первым председателем стал </w:t>
      </w:r>
      <w:r w:rsidRPr="00B3724E">
        <w:rPr>
          <w:rStyle w:val="FontStyle20"/>
          <w:b/>
          <w:sz w:val="30"/>
          <w:szCs w:val="30"/>
        </w:rPr>
        <w:t xml:space="preserve">Фарит </w:t>
      </w:r>
      <w:proofErr w:type="spellStart"/>
      <w:r w:rsidRPr="00B3724E">
        <w:rPr>
          <w:rStyle w:val="FontStyle20"/>
          <w:b/>
          <w:sz w:val="30"/>
          <w:szCs w:val="30"/>
        </w:rPr>
        <w:t>Рафикович</w:t>
      </w:r>
      <w:proofErr w:type="spellEnd"/>
      <w:r w:rsidRPr="00B3724E">
        <w:rPr>
          <w:rStyle w:val="FontStyle20"/>
          <w:b/>
          <w:sz w:val="30"/>
          <w:szCs w:val="30"/>
        </w:rPr>
        <w:t xml:space="preserve"> </w:t>
      </w:r>
      <w:proofErr w:type="spellStart"/>
      <w:r w:rsidRPr="00B3724E">
        <w:rPr>
          <w:rStyle w:val="FontStyle20"/>
          <w:b/>
          <w:sz w:val="30"/>
          <w:szCs w:val="30"/>
        </w:rPr>
        <w:t>Газизуллин</w:t>
      </w:r>
      <w:proofErr w:type="spellEnd"/>
      <w:r w:rsidR="003A5B94" w:rsidRPr="00B3724E">
        <w:rPr>
          <w:rFonts w:eastAsia="Calibri"/>
          <w:sz w:val="30"/>
          <w:szCs w:val="30"/>
          <w:lang w:eastAsia="en-US"/>
        </w:rPr>
        <w:t xml:space="preserve"> (1991-1996).</w:t>
      </w:r>
    </w:p>
    <w:p w:rsidR="00BF3EF4" w:rsidRPr="002475F3" w:rsidRDefault="00BF3EF4" w:rsidP="00BF3EF4">
      <w:pPr>
        <w:pStyle w:val="Style5"/>
        <w:spacing w:line="317" w:lineRule="exact"/>
        <w:ind w:left="10" w:firstLine="699"/>
        <w:rPr>
          <w:rStyle w:val="FontStyle20"/>
          <w:sz w:val="30"/>
          <w:szCs w:val="30"/>
        </w:rPr>
      </w:pPr>
      <w:r w:rsidRPr="002475F3">
        <w:rPr>
          <w:rStyle w:val="FontStyle20"/>
          <w:sz w:val="30"/>
          <w:szCs w:val="30"/>
        </w:rPr>
        <w:t xml:space="preserve">В </w:t>
      </w:r>
      <w:proofErr w:type="gramStart"/>
      <w:r w:rsidRPr="002475F3">
        <w:rPr>
          <w:rStyle w:val="FontStyle20"/>
          <w:sz w:val="30"/>
          <w:szCs w:val="30"/>
        </w:rPr>
        <w:t>штате</w:t>
      </w:r>
      <w:proofErr w:type="gramEnd"/>
      <w:r w:rsidRPr="002475F3">
        <w:rPr>
          <w:rStyle w:val="FontStyle20"/>
          <w:sz w:val="30"/>
          <w:szCs w:val="30"/>
        </w:rPr>
        <w:t xml:space="preserve"> аппарата Госкомимущества РТ</w:t>
      </w:r>
      <w:r w:rsidR="00736AAD" w:rsidRPr="002475F3">
        <w:rPr>
          <w:rStyle w:val="FontStyle20"/>
          <w:sz w:val="30"/>
          <w:szCs w:val="30"/>
        </w:rPr>
        <w:t xml:space="preserve"> (далее - Госкомитет)</w:t>
      </w:r>
      <w:r w:rsidRPr="002475F3">
        <w:rPr>
          <w:rStyle w:val="FontStyle20"/>
          <w:sz w:val="30"/>
          <w:szCs w:val="30"/>
        </w:rPr>
        <w:t xml:space="preserve"> первоначально работали 23 человека.</w:t>
      </w:r>
    </w:p>
    <w:p w:rsidR="00B3724E" w:rsidRDefault="00BF3EF4" w:rsidP="00796FD3">
      <w:pPr>
        <w:pStyle w:val="Style5"/>
        <w:spacing w:line="317" w:lineRule="exact"/>
        <w:ind w:left="10" w:firstLine="699"/>
        <w:rPr>
          <w:rStyle w:val="FontStyle20"/>
          <w:sz w:val="30"/>
          <w:szCs w:val="30"/>
        </w:rPr>
      </w:pPr>
      <w:r w:rsidRPr="002475F3">
        <w:rPr>
          <w:rStyle w:val="FontStyle20"/>
          <w:sz w:val="30"/>
          <w:szCs w:val="30"/>
        </w:rPr>
        <w:t>В первый же год были приняты основные законодательные и нормативные правовые акты, позволившие проводить приватизацию предприятий: Закон РТ "О преобразовании государственной и коммунальной собственности в Республике Татарстан (о разгосударствлении и приватизации)" и Государственная программа приватизации государственной и коммунальной собственности Республики Татарстан на 1992 год и перспективу до 1995</w:t>
      </w:r>
      <w:r w:rsidR="00796FD3" w:rsidRPr="002475F3">
        <w:rPr>
          <w:rStyle w:val="FontStyle20"/>
          <w:sz w:val="30"/>
          <w:szCs w:val="30"/>
        </w:rPr>
        <w:t xml:space="preserve"> года. </w:t>
      </w:r>
    </w:p>
    <w:p w:rsidR="00796FD3" w:rsidRPr="002475F3" w:rsidRDefault="00796FD3" w:rsidP="00796FD3">
      <w:pPr>
        <w:pStyle w:val="Style5"/>
        <w:spacing w:line="317" w:lineRule="exact"/>
        <w:ind w:left="10" w:firstLine="699"/>
        <w:rPr>
          <w:rStyle w:val="FontStyle20"/>
          <w:sz w:val="30"/>
          <w:szCs w:val="30"/>
        </w:rPr>
      </w:pPr>
      <w:r w:rsidRPr="002475F3">
        <w:rPr>
          <w:rStyle w:val="FontStyle20"/>
          <w:sz w:val="30"/>
          <w:szCs w:val="30"/>
        </w:rPr>
        <w:lastRenderedPageBreak/>
        <w:t xml:space="preserve">Эти документы определили основные формы приватизации: преобразование предприятий </w:t>
      </w:r>
      <w:r w:rsidR="003D030D">
        <w:rPr>
          <w:rStyle w:val="FontStyle20"/>
          <w:sz w:val="30"/>
          <w:szCs w:val="30"/>
        </w:rPr>
        <w:t>в акционерные общества и товари</w:t>
      </w:r>
      <w:r w:rsidRPr="002475F3">
        <w:rPr>
          <w:rStyle w:val="FontStyle20"/>
          <w:sz w:val="30"/>
          <w:szCs w:val="30"/>
        </w:rPr>
        <w:t>щества, выкуп государственного (республиканского и коммунального) имущества трудовыми коллективами, продажа государственного имущества в частную собственность.</w:t>
      </w:r>
    </w:p>
    <w:p w:rsidR="00796FD3" w:rsidRPr="002475F3" w:rsidRDefault="00796FD3" w:rsidP="00796FD3">
      <w:pPr>
        <w:pStyle w:val="Style5"/>
        <w:spacing w:line="317" w:lineRule="exact"/>
        <w:ind w:left="10" w:firstLine="699"/>
        <w:rPr>
          <w:rStyle w:val="FontStyle20"/>
          <w:sz w:val="30"/>
          <w:szCs w:val="30"/>
        </w:rPr>
      </w:pPr>
      <w:r w:rsidRPr="002475F3">
        <w:rPr>
          <w:rStyle w:val="FontStyle20"/>
          <w:sz w:val="30"/>
          <w:szCs w:val="30"/>
        </w:rPr>
        <w:t xml:space="preserve">Под руководством </w:t>
      </w:r>
      <w:proofErr w:type="spellStart"/>
      <w:r w:rsidRPr="002475F3">
        <w:rPr>
          <w:rStyle w:val="FontStyle20"/>
          <w:sz w:val="30"/>
          <w:szCs w:val="30"/>
        </w:rPr>
        <w:t>Фарита</w:t>
      </w:r>
      <w:proofErr w:type="spellEnd"/>
      <w:r w:rsidRPr="002475F3">
        <w:rPr>
          <w:rStyle w:val="FontStyle20"/>
          <w:sz w:val="30"/>
          <w:szCs w:val="30"/>
        </w:rPr>
        <w:t xml:space="preserve"> </w:t>
      </w:r>
      <w:proofErr w:type="spellStart"/>
      <w:r w:rsidRPr="002475F3">
        <w:rPr>
          <w:rStyle w:val="FontStyle20"/>
          <w:sz w:val="30"/>
          <w:szCs w:val="30"/>
        </w:rPr>
        <w:t>Рафиковча</w:t>
      </w:r>
      <w:proofErr w:type="spellEnd"/>
      <w:r w:rsidRPr="002475F3">
        <w:rPr>
          <w:rStyle w:val="FontStyle20"/>
          <w:sz w:val="30"/>
          <w:szCs w:val="30"/>
        </w:rPr>
        <w:t xml:space="preserve"> </w:t>
      </w:r>
      <w:proofErr w:type="spellStart"/>
      <w:r w:rsidRPr="002475F3">
        <w:rPr>
          <w:rStyle w:val="FontStyle20"/>
          <w:sz w:val="30"/>
          <w:szCs w:val="30"/>
        </w:rPr>
        <w:t>Газизуллина</w:t>
      </w:r>
      <w:proofErr w:type="spellEnd"/>
      <w:r w:rsidRPr="002475F3">
        <w:rPr>
          <w:rStyle w:val="FontStyle20"/>
          <w:sz w:val="30"/>
          <w:szCs w:val="30"/>
        </w:rPr>
        <w:t xml:space="preserve"> были выработаны и подходы к приватизации в республике, во многом отличающиеся от схем приватизации в Российской Федерации. Прежде всего, это оценка имущества, которую приблизили к рыночной стоимости. Ничего в республике за бесценок не продавалось. Более того, в дополнение к российским приватизационным чекам были введены именные приватизационные счета (вклады) Республики Татарстан (ИПВ РТ), обеспечивающие безвозмездную передачу гражданам республики государственного имущества.</w:t>
      </w:r>
    </w:p>
    <w:p w:rsidR="00796FD3" w:rsidRPr="002475F3" w:rsidRDefault="00796FD3" w:rsidP="00796FD3">
      <w:pPr>
        <w:pStyle w:val="Style5"/>
        <w:spacing w:line="317" w:lineRule="exact"/>
        <w:ind w:left="10" w:firstLine="699"/>
        <w:rPr>
          <w:rStyle w:val="FontStyle20"/>
          <w:sz w:val="30"/>
          <w:szCs w:val="30"/>
        </w:rPr>
      </w:pPr>
      <w:r w:rsidRPr="002475F3">
        <w:rPr>
          <w:rStyle w:val="FontStyle20"/>
          <w:sz w:val="30"/>
          <w:szCs w:val="30"/>
        </w:rPr>
        <w:t>Приватизация проводилась преимущественно через трудовые коллективы, которые на первом этапе чековой приватизации на льготных условиях приобрели крупные пакеты обыкновенных (голосующих) акций (в среднем около 40% от величины уставного капитала).</w:t>
      </w:r>
    </w:p>
    <w:p w:rsidR="00796FD3" w:rsidRPr="002475F3" w:rsidRDefault="00796FD3" w:rsidP="00796FD3">
      <w:pPr>
        <w:pStyle w:val="Style5"/>
        <w:spacing w:line="317" w:lineRule="exact"/>
        <w:ind w:left="10" w:firstLine="699"/>
        <w:rPr>
          <w:rStyle w:val="FontStyle20"/>
          <w:sz w:val="30"/>
          <w:szCs w:val="30"/>
        </w:rPr>
      </w:pPr>
      <w:r w:rsidRPr="002475F3">
        <w:rPr>
          <w:rStyle w:val="FontStyle20"/>
          <w:sz w:val="30"/>
          <w:szCs w:val="30"/>
        </w:rPr>
        <w:t xml:space="preserve">Решение о выпуске "золотой акции" при преобразовании социально значимых и стратегически важных предприятий в акционерные общества сроком действия до 5 лет позволило сохранить влияние государства на важнейших объектах. А трехлетнее ограничение на продажу или иное отчуждение акций, приобретенных на льготных условиях, исключило их скупку. Кроме того, в </w:t>
      </w:r>
      <w:proofErr w:type="gramStart"/>
      <w:r w:rsidRPr="002475F3">
        <w:rPr>
          <w:rStyle w:val="FontStyle20"/>
          <w:sz w:val="30"/>
          <w:szCs w:val="30"/>
        </w:rPr>
        <w:t>соответствии</w:t>
      </w:r>
      <w:proofErr w:type="gramEnd"/>
      <w:r w:rsidRPr="002475F3">
        <w:rPr>
          <w:rStyle w:val="FontStyle20"/>
          <w:sz w:val="30"/>
          <w:szCs w:val="30"/>
        </w:rPr>
        <w:t xml:space="preserve"> с Указом Президента Республики Татарстан от 10.12.</w:t>
      </w:r>
      <w:r w:rsidR="00B436D9">
        <w:rPr>
          <w:rStyle w:val="FontStyle20"/>
          <w:sz w:val="30"/>
          <w:szCs w:val="30"/>
        </w:rPr>
        <w:t>19</w:t>
      </w:r>
      <w:r w:rsidRPr="002475F3">
        <w:rPr>
          <w:rStyle w:val="FontStyle20"/>
          <w:sz w:val="30"/>
          <w:szCs w:val="30"/>
        </w:rPr>
        <w:t>93 № УП-710 "О социальной защите отдельных категорий граждан Республики Татарстан при приватизации" была организована подписка на акции престижных приватизированных предприятий для граждан республики за ИПВ РТ.</w:t>
      </w:r>
    </w:p>
    <w:p w:rsidR="002871A0" w:rsidRPr="002871A0" w:rsidRDefault="00796FD3" w:rsidP="002871A0">
      <w:pPr>
        <w:pStyle w:val="Style5"/>
        <w:spacing w:line="317" w:lineRule="exact"/>
        <w:ind w:left="10" w:firstLine="699"/>
        <w:rPr>
          <w:rFonts w:eastAsia="Times New Roman"/>
          <w:sz w:val="30"/>
          <w:szCs w:val="30"/>
        </w:rPr>
      </w:pPr>
      <w:r w:rsidRPr="002475F3">
        <w:rPr>
          <w:rStyle w:val="FontStyle20"/>
          <w:sz w:val="30"/>
          <w:szCs w:val="30"/>
        </w:rPr>
        <w:t>Чтобы предотвратить массовую и беспорядочную скупку ИПВ РТ, граждане могли продать чеки только на специально организованных для этого аукционах. Все это позволило успешно провести социально значимый этап чековой приватизации.</w:t>
      </w:r>
      <w:r w:rsidR="002871A0" w:rsidRPr="002475F3">
        <w:rPr>
          <w:rStyle w:val="FontStyle20"/>
          <w:sz w:val="30"/>
          <w:szCs w:val="30"/>
        </w:rPr>
        <w:t xml:space="preserve"> </w:t>
      </w:r>
      <w:r w:rsidR="002871A0" w:rsidRPr="002871A0">
        <w:rPr>
          <w:rFonts w:eastAsia="Times New Roman"/>
          <w:sz w:val="30"/>
          <w:szCs w:val="30"/>
        </w:rPr>
        <w:t>Е</w:t>
      </w:r>
      <w:r w:rsidR="002871A0" w:rsidRPr="002475F3">
        <w:rPr>
          <w:rFonts w:eastAsia="Times New Roman"/>
          <w:sz w:val="30"/>
          <w:szCs w:val="30"/>
        </w:rPr>
        <w:t>го</w:t>
      </w:r>
      <w:r w:rsidR="002871A0" w:rsidRPr="002871A0">
        <w:rPr>
          <w:rFonts w:eastAsia="Times New Roman"/>
          <w:sz w:val="30"/>
          <w:szCs w:val="30"/>
        </w:rPr>
        <w:t xml:space="preserve"> итогом стал  перевод большей части республиканской  экономики на  рыночные рельсы, формирование широкого слоя собственников, создание нормативно-правовой базы реформирования. </w:t>
      </w:r>
    </w:p>
    <w:p w:rsidR="002871A0" w:rsidRPr="002871A0" w:rsidRDefault="002871A0" w:rsidP="002871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многом, благодаря  деятельности </w:t>
      </w:r>
      <w:r w:rsidRPr="002475F3">
        <w:rPr>
          <w:rStyle w:val="FontStyle20"/>
          <w:sz w:val="30"/>
          <w:szCs w:val="30"/>
        </w:rPr>
        <w:t>Госкоми</w:t>
      </w:r>
      <w:r w:rsidR="00736AAD" w:rsidRPr="002475F3">
        <w:rPr>
          <w:rStyle w:val="FontStyle20"/>
          <w:sz w:val="30"/>
          <w:szCs w:val="30"/>
        </w:rPr>
        <w:t>тета</w:t>
      </w:r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получили развитие</w:t>
      </w:r>
      <w:r w:rsidRPr="002871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инвестиционные,</w:t>
      </w:r>
      <w:r w:rsidRPr="002871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оценочные, аудиторские, </w:t>
      </w:r>
      <w:proofErr w:type="spellStart"/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>риэлторские</w:t>
      </w:r>
      <w:proofErr w:type="spellEnd"/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консалтинговые  организации, которые</w:t>
      </w:r>
      <w:r w:rsidRPr="002871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>и  сегодня</w:t>
      </w:r>
      <w:r w:rsidRPr="002871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составляют  костяк</w:t>
      </w:r>
      <w:r w:rsidRPr="002871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</w:t>
      </w:r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>рыночной  инфраструктуры.</w:t>
      </w:r>
    </w:p>
    <w:p w:rsidR="002871A0" w:rsidRPr="002475F3" w:rsidRDefault="002871A0" w:rsidP="00287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Кроме того, в начале 90-х </w:t>
      </w:r>
      <w:r w:rsidRPr="002475F3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годов</w:t>
      </w:r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короткий период Госкомитетом была подготовлена вся необходимая нормативная и методическая база  и начата работа по передаче жилых помещений в собственность граждан. </w:t>
      </w:r>
      <w:proofErr w:type="gramEnd"/>
    </w:p>
    <w:p w:rsidR="00F7022A" w:rsidRDefault="00F7022A" w:rsidP="00834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</w:p>
    <w:p w:rsidR="002871A0" w:rsidRPr="002871A0" w:rsidRDefault="002871A0" w:rsidP="00834D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871A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lastRenderedPageBreak/>
        <w:t>Второй этап</w:t>
      </w:r>
      <w:r w:rsidR="00834D3D" w:rsidRPr="002475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834D3D" w:rsidRPr="002475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деятельности ведомства  с </w:t>
      </w:r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>199</w:t>
      </w:r>
      <w:r w:rsidR="006D20C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34D3D" w:rsidRPr="002475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</w:t>
      </w:r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>200</w:t>
      </w:r>
      <w:r w:rsidR="002B0023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F7022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(так называемая </w:t>
      </w:r>
      <w:r w:rsidR="00F7022A" w:rsidRPr="00F7022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«денежная приватизация»</w:t>
      </w:r>
      <w:r w:rsidR="00F7022A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834D3D" w:rsidRPr="002475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можно охарактеризовать как период развития </w:t>
      </w:r>
      <w:r w:rsidR="00834D3D" w:rsidRPr="002475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корпоративной культуры и </w:t>
      </w:r>
      <w:r w:rsidR="00834D3D" w:rsidRPr="002475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34D3D" w:rsidRPr="002475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фондового рынка.</w:t>
      </w:r>
    </w:p>
    <w:p w:rsidR="006D20CE" w:rsidRPr="00F253B4" w:rsidRDefault="006D20CE" w:rsidP="006D2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9A40DE">
        <w:rPr>
          <w:rFonts w:ascii="Times New Roman" w:eastAsia="Calibri" w:hAnsi="Times New Roman" w:cs="Times New Roman"/>
          <w:sz w:val="30"/>
          <w:szCs w:val="30"/>
        </w:rPr>
        <w:t xml:space="preserve">Постановлением Государственного Совета Республики Татарстан «О структуре Кабинета Министров Республики Татарстан – Правительства Республики Татарстан» от 22 июня 1995 года №135 Государственный комитет Республики Татарстан по управлению государственным имуществом преобразован в </w:t>
      </w:r>
      <w:r w:rsidRPr="009A40DE">
        <w:rPr>
          <w:rFonts w:ascii="Times New Roman" w:eastAsia="Calibri" w:hAnsi="Times New Roman" w:cs="Times New Roman"/>
          <w:b/>
          <w:sz w:val="30"/>
          <w:szCs w:val="30"/>
        </w:rPr>
        <w:t>Государственный комитет Республики Татарстан по промышленной политике и управлению государственным имуществом.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F253B4">
        <w:rPr>
          <w:rFonts w:ascii="Times New Roman" w:eastAsiaTheme="minorEastAsia" w:hAnsi="Times New Roman" w:cs="Times New Roman"/>
          <w:sz w:val="26"/>
          <w:szCs w:val="26"/>
          <w:lang w:eastAsia="ru-RU"/>
        </w:rPr>
        <w:t>(</w:t>
      </w:r>
      <w:proofErr w:type="spellStart"/>
      <w:r w:rsidRPr="00F253B4">
        <w:rPr>
          <w:rFonts w:ascii="Times New Roman" w:eastAsia="Calibri" w:hAnsi="Times New Roman" w:cs="Times New Roman"/>
          <w:b/>
          <w:sz w:val="30"/>
          <w:szCs w:val="30"/>
        </w:rPr>
        <w:t>Госкомпромимущество</w:t>
      </w:r>
      <w:proofErr w:type="spellEnd"/>
      <w:r w:rsidRPr="00F253B4">
        <w:rPr>
          <w:rFonts w:ascii="Times New Roman" w:eastAsia="Calibri" w:hAnsi="Times New Roman" w:cs="Times New Roman"/>
          <w:b/>
          <w:sz w:val="30"/>
          <w:szCs w:val="30"/>
        </w:rPr>
        <w:t xml:space="preserve"> РТ</w:t>
      </w:r>
      <w:r w:rsidR="00EB0461">
        <w:rPr>
          <w:rFonts w:ascii="Times New Roman" w:eastAsia="Calibri" w:hAnsi="Times New Roman" w:cs="Times New Roman"/>
          <w:b/>
          <w:sz w:val="30"/>
          <w:szCs w:val="30"/>
        </w:rPr>
        <w:t xml:space="preserve">) </w:t>
      </w:r>
      <w:r w:rsidR="00EB0461" w:rsidRPr="00EB0461">
        <w:rPr>
          <w:rFonts w:ascii="Times New Roman" w:eastAsia="Calibri" w:hAnsi="Times New Roman" w:cs="Times New Roman"/>
          <w:i/>
          <w:sz w:val="30"/>
          <w:szCs w:val="30"/>
        </w:rPr>
        <w:t xml:space="preserve">Председатели: </w:t>
      </w:r>
      <w:proofErr w:type="spellStart"/>
      <w:r w:rsidR="00EB0461" w:rsidRPr="00EB0461">
        <w:rPr>
          <w:rFonts w:ascii="Times New Roman" w:eastAsia="Calibri" w:hAnsi="Times New Roman" w:cs="Times New Roman"/>
          <w:i/>
          <w:sz w:val="30"/>
          <w:szCs w:val="30"/>
        </w:rPr>
        <w:t>Газизуллин</w:t>
      </w:r>
      <w:proofErr w:type="spellEnd"/>
      <w:r w:rsidR="00EB0461" w:rsidRPr="00EB0461">
        <w:rPr>
          <w:rFonts w:ascii="Times New Roman" w:eastAsia="Calibri" w:hAnsi="Times New Roman" w:cs="Times New Roman"/>
          <w:i/>
          <w:sz w:val="30"/>
          <w:szCs w:val="30"/>
        </w:rPr>
        <w:t xml:space="preserve"> Фарит </w:t>
      </w:r>
      <w:proofErr w:type="spellStart"/>
      <w:r w:rsidR="00EB0461" w:rsidRPr="00EB0461">
        <w:rPr>
          <w:rFonts w:ascii="Times New Roman" w:eastAsia="Calibri" w:hAnsi="Times New Roman" w:cs="Times New Roman"/>
          <w:i/>
          <w:sz w:val="30"/>
          <w:szCs w:val="30"/>
        </w:rPr>
        <w:t>Рафикович</w:t>
      </w:r>
      <w:proofErr w:type="spellEnd"/>
      <w:r w:rsidR="00EB0461" w:rsidRPr="00EB0461">
        <w:rPr>
          <w:rFonts w:ascii="Times New Roman" w:eastAsia="Calibri" w:hAnsi="Times New Roman" w:cs="Times New Roman"/>
          <w:i/>
          <w:sz w:val="30"/>
          <w:szCs w:val="30"/>
        </w:rPr>
        <w:t>, Гареев Раис Петрович</w:t>
      </w:r>
      <w:r w:rsidRPr="00EB0461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6D20CE" w:rsidRDefault="006D20CE" w:rsidP="006D2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F253B4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F253B4">
        <w:rPr>
          <w:rFonts w:ascii="Times New Roman" w:eastAsia="Calibri" w:hAnsi="Times New Roman" w:cs="Times New Roman"/>
          <w:sz w:val="30"/>
          <w:szCs w:val="30"/>
        </w:rPr>
        <w:t>Госкомпромимуществ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proofErr w:type="spellEnd"/>
      <w:r w:rsidRPr="00F253B4">
        <w:rPr>
          <w:rFonts w:ascii="Times New Roman" w:eastAsia="Calibri" w:hAnsi="Times New Roman" w:cs="Times New Roman"/>
          <w:sz w:val="30"/>
          <w:szCs w:val="30"/>
        </w:rPr>
        <w:t xml:space="preserve"> РТ были сосредоточены все экономические рычаги управления промышленной политикой Татарстана в машиностроении, приборостроении, энергетике, химии и нефтехимии, легкой и пищевой промышленности.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End"/>
    </w:p>
    <w:p w:rsidR="006D20CE" w:rsidRPr="00F7022A" w:rsidRDefault="006D20CE" w:rsidP="006D2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Одновременно создан </w:t>
      </w:r>
      <w:r w:rsidRPr="00F7022A">
        <w:rPr>
          <w:rFonts w:ascii="Times New Roman" w:eastAsia="Calibri" w:hAnsi="Times New Roman" w:cs="Times New Roman"/>
          <w:b/>
          <w:sz w:val="30"/>
          <w:szCs w:val="30"/>
        </w:rPr>
        <w:t>Государственный комитет Республики Татарстан по приватизации (</w:t>
      </w:r>
      <w:proofErr w:type="spellStart"/>
      <w:r w:rsidRPr="00F7022A">
        <w:rPr>
          <w:rFonts w:ascii="Times New Roman" w:eastAsia="Calibri" w:hAnsi="Times New Roman" w:cs="Times New Roman"/>
          <w:b/>
          <w:sz w:val="30"/>
          <w:szCs w:val="30"/>
        </w:rPr>
        <w:t>Госкомприват</w:t>
      </w:r>
      <w:proofErr w:type="spellEnd"/>
      <w:r w:rsidRPr="00F7022A">
        <w:rPr>
          <w:rFonts w:ascii="Times New Roman" w:eastAsia="Calibri" w:hAnsi="Times New Roman" w:cs="Times New Roman"/>
          <w:b/>
          <w:sz w:val="30"/>
          <w:szCs w:val="30"/>
        </w:rPr>
        <w:t xml:space="preserve"> РТ)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F7022A">
        <w:rPr>
          <w:rFonts w:ascii="Times New Roman" w:eastAsia="Calibri" w:hAnsi="Times New Roman" w:cs="Times New Roman"/>
          <w:i/>
          <w:sz w:val="30"/>
          <w:szCs w:val="30"/>
        </w:rPr>
        <w:t xml:space="preserve">Председатели: </w:t>
      </w:r>
      <w:proofErr w:type="spellStart"/>
      <w:r w:rsidRPr="00F7022A">
        <w:rPr>
          <w:rFonts w:ascii="Times New Roman" w:eastAsia="Calibri" w:hAnsi="Times New Roman" w:cs="Times New Roman"/>
          <w:i/>
          <w:sz w:val="30"/>
          <w:szCs w:val="30"/>
        </w:rPr>
        <w:t>Бикбов</w:t>
      </w:r>
      <w:proofErr w:type="spellEnd"/>
      <w:r w:rsidRPr="00F7022A">
        <w:rPr>
          <w:rFonts w:ascii="Times New Roman" w:eastAsia="Calibri" w:hAnsi="Times New Roman" w:cs="Times New Roman"/>
          <w:i/>
          <w:sz w:val="30"/>
          <w:szCs w:val="30"/>
        </w:rPr>
        <w:t xml:space="preserve"> Дамир Мансурович, Губайдуллин Ринат </w:t>
      </w:r>
      <w:proofErr w:type="spellStart"/>
      <w:r w:rsidRPr="00F7022A">
        <w:rPr>
          <w:rFonts w:ascii="Times New Roman" w:eastAsia="Calibri" w:hAnsi="Times New Roman" w:cs="Times New Roman"/>
          <w:i/>
          <w:sz w:val="30"/>
          <w:szCs w:val="30"/>
        </w:rPr>
        <w:t>Шайхуллович</w:t>
      </w:r>
      <w:proofErr w:type="spellEnd"/>
      <w:r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6D20CE" w:rsidRDefault="006D20CE" w:rsidP="006D2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F7022A">
        <w:rPr>
          <w:rFonts w:ascii="Times New Roman" w:eastAsia="Calibri" w:hAnsi="Times New Roman" w:cs="Times New Roman"/>
          <w:sz w:val="30"/>
          <w:szCs w:val="30"/>
        </w:rPr>
        <w:t>Госкомпривату</w:t>
      </w:r>
      <w:proofErr w:type="spellEnd"/>
      <w:r w:rsidRPr="00F7022A">
        <w:rPr>
          <w:rFonts w:ascii="Times New Roman" w:eastAsia="Calibri" w:hAnsi="Times New Roman" w:cs="Times New Roman"/>
          <w:sz w:val="30"/>
          <w:szCs w:val="30"/>
        </w:rPr>
        <w:t xml:space="preserve"> РТ вменялось в обязанности осуществление второго этапа приватизации государственного имущества - денежного. Кроме того, планировалось пополнение доходной части госбюджета.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6D20CE" w:rsidRPr="00F253B4" w:rsidRDefault="006D20CE" w:rsidP="006D2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Однако функционировали  эти комитеты  недолго. </w:t>
      </w:r>
    </w:p>
    <w:p w:rsidR="009A40DE" w:rsidRPr="009A40DE" w:rsidRDefault="009A40DE" w:rsidP="006D2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proofErr w:type="gramStart"/>
      <w:r w:rsidRPr="009A40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Государственного Совета Республики Татарстан «О внесении изменений в структуру Кабинета Министров Республики Татарстан – Правительства Республики Татарстан» от 27 ноября 1996 года №873 на базе упраздненных Государственного комитета Республики Татарстан по промышленной политике и управлению государственным имуществом и Государственного комитета Республики Татарстан по приватизации государственного имущества </w:t>
      </w:r>
      <w:r w:rsidR="00B372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вновь </w:t>
      </w:r>
      <w:r w:rsidRPr="009A40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образован </w:t>
      </w:r>
      <w:r w:rsidRPr="009A40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Государственный комитет Республики Татарстан по управлению государственным имуществом.</w:t>
      </w:r>
      <w:proofErr w:type="gramEnd"/>
    </w:p>
    <w:p w:rsidR="009A40DE" w:rsidRPr="009A40DE" w:rsidRDefault="009A40DE" w:rsidP="002B00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40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Председатели: Гареев Раис Петрович </w:t>
      </w:r>
      <w:r w:rsidR="00B436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Pr="009A40DE">
        <w:rPr>
          <w:rFonts w:ascii="Times New Roman" w:eastAsia="Times New Roman" w:hAnsi="Times New Roman" w:cs="Times New Roman"/>
          <w:sz w:val="30"/>
          <w:szCs w:val="30"/>
          <w:lang w:eastAsia="ru-RU"/>
        </w:rPr>
        <w:t>(июнь 1996 – 1997)</w:t>
      </w:r>
    </w:p>
    <w:p w:rsidR="009A40DE" w:rsidRPr="009A40DE" w:rsidRDefault="009A40DE" w:rsidP="002B00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40D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A40D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</w:t>
      </w:r>
      <w:r w:rsidR="002B00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Pr="009A40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Фаттахов Ильдар </w:t>
      </w:r>
      <w:proofErr w:type="spellStart"/>
      <w:r w:rsidRPr="009A40DE">
        <w:rPr>
          <w:rFonts w:ascii="Times New Roman" w:eastAsia="Times New Roman" w:hAnsi="Times New Roman" w:cs="Times New Roman"/>
          <w:sz w:val="30"/>
          <w:szCs w:val="30"/>
          <w:lang w:eastAsia="ru-RU"/>
        </w:rPr>
        <w:t>Бареевич</w:t>
      </w:r>
      <w:proofErr w:type="spellEnd"/>
      <w:r w:rsidRPr="009A40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(1997 – март 1998)</w:t>
      </w:r>
    </w:p>
    <w:p w:rsidR="009A40DE" w:rsidRPr="009A40DE" w:rsidRDefault="009A40DE" w:rsidP="002B00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40D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9A40D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</w:t>
      </w:r>
      <w:r w:rsidR="002B002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  <w:r w:rsidRPr="009A40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A40DE">
        <w:rPr>
          <w:rFonts w:ascii="Times New Roman" w:eastAsia="Times New Roman" w:hAnsi="Times New Roman" w:cs="Times New Roman"/>
          <w:sz w:val="30"/>
          <w:szCs w:val="30"/>
          <w:lang w:eastAsia="ru-RU"/>
        </w:rPr>
        <w:t>Бикбов</w:t>
      </w:r>
      <w:proofErr w:type="spellEnd"/>
      <w:r w:rsidRPr="009A40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Дамир Мансурович (апрель 1998 – 1999)</w:t>
      </w:r>
    </w:p>
    <w:p w:rsidR="009A40DE" w:rsidRDefault="009A40DE" w:rsidP="002B00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40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Васильев Валерий Павлович (1999 – апрель 2001)</w:t>
      </w:r>
    </w:p>
    <w:p w:rsidR="002871A0" w:rsidRPr="002871A0" w:rsidRDefault="002871A0" w:rsidP="00287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этому времени в результате акционирования ГУП в республике был сформирован значительный государственный фондовый портфель. На повестку дня встали вопросы управления фондовым портфелем, реализации акций, а также формирования корпоративной культуры в акционерных обществах, развитию института представления интересов государства в органах управления хозяйственных обществ – </w:t>
      </w:r>
      <w:proofErr w:type="spellStart"/>
      <w:r w:rsidR="00736AAD" w:rsidRPr="002475F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госпредставительства</w:t>
      </w:r>
      <w:proofErr w:type="spellEnd"/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Дивиденды на госпакеты акций </w:t>
      </w:r>
      <w:r w:rsidR="00736AAD" w:rsidRPr="002475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 настоящего времени составляют существенную   часть доходов от управления госимуществом </w:t>
      </w:r>
    </w:p>
    <w:p w:rsidR="002871A0" w:rsidRPr="002871A0" w:rsidRDefault="002871A0" w:rsidP="002871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Начался процесс </w:t>
      </w:r>
      <w:r w:rsidRPr="002871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приватизации госпакетов акций</w:t>
      </w:r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развития фондового рынка. Госкомитет  принимал активное участие в работе по выводу акций ведущих предприятий на международные </w:t>
      </w:r>
      <w:r w:rsidRPr="002871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фондовые площадки</w:t>
      </w:r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формировании инфраструктуры </w:t>
      </w:r>
      <w:r w:rsidRPr="002871A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фондового рынка республики</w:t>
      </w:r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2871A0" w:rsidRPr="002475F3" w:rsidRDefault="002871A0" w:rsidP="002A5040">
      <w:pPr>
        <w:autoSpaceDE w:val="0"/>
        <w:autoSpaceDN w:val="0"/>
        <w:adjustRightInd w:val="0"/>
        <w:ind w:firstLine="3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Завершение этого периода ознаменовалось принятием в апреле 2000 </w:t>
      </w:r>
      <w:r w:rsidR="00B436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года </w:t>
      </w:r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Концепции управления государственным имуществом республики</w:t>
      </w:r>
      <w:r w:rsidR="002A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A5040" w:rsidRPr="002A5040">
        <w:rPr>
          <w:rFonts w:ascii="Times New Roman" w:eastAsia="Times New Roman" w:hAnsi="Times New Roman" w:cs="Times New Roman"/>
          <w:sz w:val="30"/>
          <w:szCs w:val="30"/>
          <w:lang w:eastAsia="ru-RU"/>
        </w:rPr>
        <w:t>(утверждена Постановлением Кабинета Министров Республики Татарстан</w:t>
      </w:r>
      <w:r w:rsidR="002A5040" w:rsidRPr="002A504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от 4 апреля 2000 г. № 232,  с изменениями </w:t>
      </w:r>
      <w:r w:rsidR="002A5040">
        <w:rPr>
          <w:rFonts w:ascii="Times New Roman" w:eastAsia="Times New Roman" w:hAnsi="Times New Roman" w:cs="Times New Roman"/>
          <w:sz w:val="30"/>
          <w:szCs w:val="30"/>
          <w:lang w:eastAsia="ru-RU"/>
        </w:rPr>
        <w:t>от</w:t>
      </w:r>
      <w:r w:rsidR="002A5040" w:rsidRPr="002A50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декабря 2008 года)</w:t>
      </w:r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предполагающей максимальное сокращение прямого государственного участия в деятельности хозяйственных обществ при сохранении необходимых рычагов контроля за жизненно важными для республики предприятиями и отраслями, оптимизацию бюджетных затрат на</w:t>
      </w:r>
      <w:proofErr w:type="gramEnd"/>
      <w:r w:rsidRPr="002871A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содержание государственных площадей, приоритетный рост возобновляемых доходов, поддержка малого и среднего бизнеса. Для создания правовых механизмов реализации Концепции Правительством республики было принято 15 нормативных актов.</w:t>
      </w:r>
    </w:p>
    <w:p w:rsidR="00DE7AB9" w:rsidRPr="00DE7AB9" w:rsidRDefault="00DE7AB9" w:rsidP="00DE7AB9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Главная отличительная черта </w:t>
      </w:r>
      <w:r w:rsidR="00BD05BF" w:rsidRPr="002475F3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 xml:space="preserve">третьего </w:t>
      </w:r>
      <w:r w:rsidRPr="00DE7AB9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этапа</w:t>
      </w: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D05BF"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>(2001-2005)</w:t>
      </w:r>
      <w:r w:rsidR="00BD05BF" w:rsidRPr="002475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активное включение ведомства </w:t>
      </w:r>
      <w:r w:rsidR="00195B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</w:t>
      </w: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процесс </w:t>
      </w:r>
      <w:r w:rsidRPr="00DE7A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реализации земельной </w:t>
      </w:r>
      <w:r w:rsidR="002A504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</w:t>
      </w:r>
      <w:r w:rsidRPr="00DE7A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еформы</w:t>
      </w:r>
      <w:r w:rsidR="00BD05BF" w:rsidRPr="002475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</w:p>
    <w:p w:rsidR="002475F3" w:rsidRPr="002475F3" w:rsidRDefault="00DC7584" w:rsidP="00DC7584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475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потребности формирования единого методологического центра по проведению земельной реформы </w:t>
      </w:r>
      <w:r w:rsidR="002475F3" w:rsidRPr="002475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Указом Президента Республики Татарстан «Об организационных вопросах деятельности Кабинета Министров Республики Татарстан – Правительства Республики Татарстан» от </w:t>
      </w:r>
      <w:r w:rsidR="002475F3" w:rsidRPr="002475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11</w:t>
      </w:r>
      <w:r w:rsidR="00D71C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2475F3" w:rsidRPr="002475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мая</w:t>
      </w:r>
      <w:r w:rsidR="00D71C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2475F3" w:rsidRPr="002475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2001</w:t>
      </w:r>
      <w:r w:rsidR="00D71C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</w:t>
      </w:r>
      <w:r w:rsidR="002475F3" w:rsidRPr="002475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года</w:t>
      </w:r>
      <w:r w:rsidR="002475F3" w:rsidRPr="002475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</w:t>
      </w:r>
      <w:r w:rsidR="00D71C2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475F3" w:rsidRPr="002475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УП-360 на базе упраздненных Государственного комитета Республики Татарстан по управлению государственным имуществом и Государственного комитета Республики Татарстан по земельным ресурсам и земельной реформе образовано </w:t>
      </w:r>
      <w:r w:rsidR="002475F3" w:rsidRPr="002475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Министерство земельных и имущественных отношений</w:t>
      </w:r>
      <w:proofErr w:type="gramEnd"/>
      <w:r w:rsidR="002475F3" w:rsidRPr="002475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Республики Татарстан</w:t>
      </w:r>
      <w:r w:rsidR="002475F3" w:rsidRPr="002475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D71C28" w:rsidRDefault="00DC7584" w:rsidP="00DC7584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A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Министры: </w:t>
      </w:r>
    </w:p>
    <w:p w:rsidR="00DC7584" w:rsidRPr="00905A86" w:rsidRDefault="00DC7584" w:rsidP="00DC7584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5A86">
        <w:rPr>
          <w:rFonts w:ascii="Times New Roman" w:eastAsia="Times New Roman" w:hAnsi="Times New Roman" w:cs="Times New Roman"/>
          <w:sz w:val="30"/>
          <w:szCs w:val="30"/>
          <w:lang w:eastAsia="ru-RU"/>
        </w:rPr>
        <w:t>Васильев Валерий Павлович (2001 - 2009)</w:t>
      </w:r>
    </w:p>
    <w:p w:rsidR="00DC7584" w:rsidRPr="00905A86" w:rsidRDefault="00DC7584" w:rsidP="00DC7584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05A86">
        <w:rPr>
          <w:rFonts w:ascii="Times New Roman" w:eastAsia="Times New Roman" w:hAnsi="Times New Roman" w:cs="Times New Roman"/>
          <w:sz w:val="30"/>
          <w:szCs w:val="30"/>
          <w:lang w:eastAsia="ru-RU"/>
        </w:rPr>
        <w:t>Хамаев</w:t>
      </w:r>
      <w:proofErr w:type="spellEnd"/>
      <w:r w:rsidRPr="00905A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Азат Киямович</w:t>
      </w:r>
      <w:r w:rsidRPr="00905A8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D71C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Pr="00905A86">
        <w:rPr>
          <w:rFonts w:ascii="Times New Roman" w:eastAsia="Times New Roman" w:hAnsi="Times New Roman" w:cs="Times New Roman"/>
          <w:sz w:val="30"/>
          <w:szCs w:val="30"/>
          <w:lang w:eastAsia="ru-RU"/>
        </w:rPr>
        <w:t>(2009 - 2019)</w:t>
      </w:r>
    </w:p>
    <w:p w:rsidR="00DC7584" w:rsidRPr="00905A86" w:rsidRDefault="00DC7584" w:rsidP="00DC7584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905A86">
        <w:rPr>
          <w:rFonts w:ascii="Times New Roman" w:eastAsia="Times New Roman" w:hAnsi="Times New Roman" w:cs="Times New Roman"/>
          <w:sz w:val="30"/>
          <w:szCs w:val="30"/>
          <w:lang w:eastAsia="ru-RU"/>
        </w:rPr>
        <w:t>Аглиуллин</w:t>
      </w:r>
      <w:proofErr w:type="spellEnd"/>
      <w:r w:rsidRPr="00905A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Фаниль Анварович (</w:t>
      </w:r>
      <w:r w:rsidR="00B436D9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сентябрь</w:t>
      </w:r>
      <w:r w:rsidRPr="00905A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2019 - по </w:t>
      </w:r>
      <w:proofErr w:type="spellStart"/>
      <w:r w:rsidRPr="00905A86">
        <w:rPr>
          <w:rFonts w:ascii="Times New Roman" w:eastAsia="Times New Roman" w:hAnsi="Times New Roman" w:cs="Times New Roman"/>
          <w:sz w:val="30"/>
          <w:szCs w:val="30"/>
          <w:lang w:eastAsia="ru-RU"/>
        </w:rPr>
        <w:t>н.в</w:t>
      </w:r>
      <w:proofErr w:type="spellEnd"/>
      <w:r w:rsidRPr="00905A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.) </w:t>
      </w:r>
    </w:p>
    <w:p w:rsidR="00DC7584" w:rsidRPr="002475F3" w:rsidRDefault="00DC7584" w:rsidP="00DC7584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D05BF" w:rsidRPr="002475F3" w:rsidRDefault="00DE7AB9" w:rsidP="002A5040">
      <w:pPr>
        <w:tabs>
          <w:tab w:val="left" w:pos="540"/>
        </w:tabs>
        <w:spacing w:after="12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Начало реформирования земельных отношений в Р</w:t>
      </w:r>
      <w:r w:rsidR="00D71C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оссийской </w:t>
      </w: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="00D71C28">
        <w:rPr>
          <w:rFonts w:ascii="Times New Roman" w:eastAsia="Times New Roman" w:hAnsi="Times New Roman" w:cs="Times New Roman"/>
          <w:sz w:val="30"/>
          <w:szCs w:val="30"/>
          <w:lang w:eastAsia="ru-RU"/>
        </w:rPr>
        <w:t>едерации</w:t>
      </w: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было положено выходом в 1991</w:t>
      </w:r>
      <w:r w:rsidR="00B436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</w:t>
      </w: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Указа Президента РФ «О неотложных мерах по осуществлению земельной реформы в РСФСР».  </w:t>
      </w: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Формирование республиканского рыночного земельного законодательства началось с принятием республикански</w:t>
      </w:r>
      <w:r w:rsidR="00D71C28">
        <w:rPr>
          <w:rFonts w:ascii="Times New Roman" w:eastAsia="Times New Roman" w:hAnsi="Times New Roman" w:cs="Times New Roman"/>
          <w:sz w:val="30"/>
          <w:szCs w:val="30"/>
          <w:lang w:eastAsia="ru-RU"/>
        </w:rPr>
        <w:t>х законов «О земельной реформе» и</w:t>
      </w: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«Об административной ответственности за нарушения земельного законодательства». </w:t>
      </w:r>
    </w:p>
    <w:p w:rsidR="00DE7AB9" w:rsidRPr="00DE7AB9" w:rsidRDefault="00DE7AB9" w:rsidP="002A5040">
      <w:pPr>
        <w:tabs>
          <w:tab w:val="left" w:pos="540"/>
        </w:tabs>
        <w:spacing w:after="12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Важнейшей вехой в </w:t>
      </w:r>
      <w:proofErr w:type="gramStart"/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этом</w:t>
      </w:r>
      <w:proofErr w:type="gramEnd"/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направлении стало принятие в 1998 г</w:t>
      </w:r>
      <w:r w:rsidR="00B436D9">
        <w:rPr>
          <w:rFonts w:ascii="Times New Roman" w:eastAsia="Times New Roman" w:hAnsi="Times New Roman" w:cs="Times New Roman"/>
          <w:sz w:val="30"/>
          <w:szCs w:val="30"/>
          <w:lang w:eastAsia="ru-RU"/>
        </w:rPr>
        <w:t>оду</w:t>
      </w: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E7A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Земельного кодекса Р</w:t>
      </w:r>
      <w:r w:rsidR="00BD05BF" w:rsidRPr="002475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еспублики </w:t>
      </w:r>
      <w:r w:rsidRPr="00DE7A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</w:t>
      </w:r>
      <w:r w:rsidR="00BD05BF" w:rsidRPr="002475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атарстан</w:t>
      </w:r>
      <w:r w:rsidR="00A55360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свое время</w:t>
      </w: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 многом опередившего общефедеральное земельное законодательство. </w:t>
      </w:r>
    </w:p>
    <w:p w:rsidR="00DE7AB9" w:rsidRPr="00DE7AB9" w:rsidRDefault="00DE7AB9" w:rsidP="002A5040">
      <w:pPr>
        <w:tabs>
          <w:tab w:val="left" w:pos="540"/>
        </w:tabs>
        <w:spacing w:after="12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Первые шаги реформы были сделаны на селе. Уже в </w:t>
      </w:r>
      <w:proofErr w:type="gramStart"/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начале</w:t>
      </w:r>
      <w:proofErr w:type="gramEnd"/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90-</w:t>
      </w:r>
      <w:r w:rsidR="00BD05BF" w:rsidRPr="002475F3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годов граждане смогли оформить </w:t>
      </w:r>
      <w:r w:rsidRPr="00DE7A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права на свои личные наделы</w:t>
      </w: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 сельским</w:t>
      </w:r>
      <w:r w:rsidR="00195B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A55360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ородским жильем, а также садовыми участками. А в 96-98 </w:t>
      </w:r>
      <w:proofErr w:type="gramStart"/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годах</w:t>
      </w:r>
      <w:proofErr w:type="gramEnd"/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сельские жители были наделены </w:t>
      </w:r>
      <w:r w:rsidRPr="00DE7A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долями </w:t>
      </w: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собственности на участки сельхозугодий.  </w:t>
      </w:r>
    </w:p>
    <w:p w:rsidR="00DE7AB9" w:rsidRPr="00DE7AB9" w:rsidRDefault="00DE7AB9" w:rsidP="002A5040">
      <w:pPr>
        <w:tabs>
          <w:tab w:val="num" w:pos="0"/>
        </w:tabs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smartTag w:uri="urn:schemas-microsoft-com:office:smarttags" w:element="metricconverter">
        <w:smartTagPr>
          <w:attr w:name="ProductID" w:val="2001 г"/>
        </w:smartTagPr>
        <w:r w:rsidRPr="00DE7AB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2001 г</w:t>
        </w:r>
      </w:smartTag>
      <w:r w:rsidR="00B436D9">
        <w:rPr>
          <w:rFonts w:ascii="Times New Roman" w:eastAsia="Times New Roman" w:hAnsi="Times New Roman" w:cs="Times New Roman"/>
          <w:sz w:val="30"/>
          <w:szCs w:val="30"/>
          <w:lang w:eastAsia="ru-RU"/>
        </w:rPr>
        <w:t>оду</w:t>
      </w: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принят Земельный кодекс РФ, позднее ФЗ "Об </w:t>
      </w:r>
      <w:r w:rsidRPr="00DE7AB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обороте</w:t>
      </w: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земель сельскохозяйственного назначения". Эти документы положили начало глубоким изменениям в сфере зе</w:t>
      </w:r>
      <w:r w:rsidR="00D71C2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мельных отношений в Российской Ф</w:t>
      </w: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едерации. </w:t>
      </w:r>
    </w:p>
    <w:p w:rsidR="00DE7AB9" w:rsidRPr="00DE7AB9" w:rsidRDefault="00DE7AB9" w:rsidP="00DE7AB9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Основными направлениями земельной реформы, в реализации которых принимало участие Минземимущество РТ:</w:t>
      </w:r>
    </w:p>
    <w:p w:rsidR="00DE7AB9" w:rsidRPr="00DE7AB9" w:rsidRDefault="00195BEF" w:rsidP="00DE7AB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с</w:t>
      </w:r>
      <w:r w:rsidR="00DE7AB9"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>оздание республиканской нормативной и методической базы реформы;</w:t>
      </w:r>
    </w:p>
    <w:p w:rsidR="00DC7584" w:rsidRPr="00A55360" w:rsidRDefault="00195BEF" w:rsidP="00DC758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ф</w:t>
      </w:r>
      <w:r w:rsidR="00DE7AB9"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>ормирование слоя собственников</w:t>
      </w:r>
      <w:r w:rsidR="00DC7584" w:rsidRPr="00A55360">
        <w:rPr>
          <w:rFonts w:ascii="Times New Roman" w:eastAsia="Times New Roman" w:hAnsi="Times New Roman" w:cs="Times New Roman"/>
          <w:sz w:val="30"/>
          <w:szCs w:val="30"/>
          <w:lang w:eastAsia="ru-RU"/>
        </w:rPr>
        <w:t>, в</w:t>
      </w:r>
      <w:r w:rsidR="00D71C28">
        <w:rPr>
          <w:rFonts w:ascii="Times New Roman" w:eastAsia="Times New Roman" w:hAnsi="Times New Roman" w:cs="Times New Roman"/>
          <w:sz w:val="30"/>
          <w:szCs w:val="30"/>
          <w:lang w:eastAsia="ru-RU"/>
        </w:rPr>
        <w:t>ключая</w:t>
      </w:r>
      <w:r w:rsidR="00DC7584" w:rsidRPr="00A553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7AB9"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>крупны</w:t>
      </w:r>
      <w:r w:rsidR="00D71C28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DE7AB9"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агропромышленны</w:t>
      </w:r>
      <w:r w:rsidR="00D71C28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DE7AB9"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холдинг</w:t>
      </w:r>
      <w:r w:rsidR="00D71C28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DE7AB9"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основе промышленных и </w:t>
      </w:r>
      <w:r w:rsidR="00D71C28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="00DE7AB9"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>инансо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вые структур;</w:t>
      </w:r>
      <w:r w:rsidR="00DE7AB9"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C7584" w:rsidRPr="00A553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C7584" w:rsidRPr="00A55360" w:rsidRDefault="00195BEF" w:rsidP="00DC758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о</w:t>
      </w:r>
      <w:r w:rsidR="00DE7AB9"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беспечение юридического закрепления прав земельных собственников и реализации их   экономических интересов, в </w:t>
      </w:r>
      <w:proofErr w:type="spellStart"/>
      <w:r w:rsidR="00DE7AB9"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>т.ч</w:t>
      </w:r>
      <w:proofErr w:type="spellEnd"/>
      <w:r w:rsidR="00DE7AB9"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оформление общедолевых земель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 аренду;</w:t>
      </w:r>
    </w:p>
    <w:p w:rsidR="00DE7AB9" w:rsidRDefault="00195BEF" w:rsidP="00195B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E9680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DE7AB9"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>оздание системы эффективного управления государственными земельными ресурсами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DE7AB9"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E7AB9" w:rsidRPr="00A55360" w:rsidRDefault="00E96808" w:rsidP="00195BE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 </w:t>
      </w:r>
      <w:r w:rsidR="00DE7AB9" w:rsidRPr="00DE7AB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предоставления земельных участков для нужд   нефтедобычи, полигоны ТБО и другие нужды общегосударственного значения.</w:t>
      </w:r>
    </w:p>
    <w:p w:rsidR="00BC7103" w:rsidRPr="002475F3" w:rsidRDefault="00BC7103" w:rsidP="00DE7A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C7103" w:rsidRPr="00BC7103" w:rsidRDefault="00BC7103" w:rsidP="00BC7103">
      <w:p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C710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Четвертый этап</w:t>
      </w:r>
      <w:r w:rsidRPr="00BC71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(2006-2008)</w:t>
      </w:r>
      <w:r w:rsidRPr="002475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характеризуется </w:t>
      </w:r>
      <w:r w:rsidRPr="00BC710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формирование</w:t>
      </w:r>
      <w:r w:rsidRPr="002475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</w:t>
      </w:r>
      <w:r w:rsidRPr="00BC710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муниципальной собственности</w:t>
      </w:r>
      <w:r w:rsidR="00195BE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2475F3" w:rsidRDefault="00BC7103" w:rsidP="00BC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71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Всего в муниципальную собственность передано около 100 тысяч зданий и сооружений (в том числе и объекты жилищного фонда) на сумму более 130 млрд. рублей, а также около 12 </w:t>
      </w:r>
      <w:proofErr w:type="spellStart"/>
      <w:r w:rsidRPr="00BC7103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195BEF">
        <w:rPr>
          <w:rFonts w:ascii="Times New Roman" w:eastAsia="Times New Roman" w:hAnsi="Times New Roman" w:cs="Times New Roman"/>
          <w:sz w:val="30"/>
          <w:szCs w:val="30"/>
          <w:lang w:eastAsia="ru-RU"/>
        </w:rPr>
        <w:t>ыс.км</w:t>
      </w:r>
      <w:proofErr w:type="spellEnd"/>
      <w:r w:rsidR="00195BEF">
        <w:rPr>
          <w:rFonts w:ascii="Times New Roman" w:eastAsia="Times New Roman" w:hAnsi="Times New Roman" w:cs="Times New Roman"/>
          <w:sz w:val="30"/>
          <w:szCs w:val="30"/>
          <w:lang w:eastAsia="ru-RU"/>
        </w:rPr>
        <w:t>. дорог и 973 объекта ГТС</w:t>
      </w:r>
      <w:r w:rsidRPr="00BC710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95B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475F3" w:rsidRPr="002475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Палаты и Управления имущественных и земельных отношений </w:t>
      </w:r>
      <w:r w:rsidR="002475F3" w:rsidRPr="002475F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перестали быть структурными подразделениями Министерства</w:t>
      </w:r>
      <w:r w:rsidR="002475F3" w:rsidRPr="002475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475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вошли структуру органов местного самоуправления. </w:t>
      </w:r>
    </w:p>
    <w:p w:rsidR="00905A86" w:rsidRDefault="00BD130B" w:rsidP="00BD1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1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в данный период проведено преобразование значительной части государственных учреждений </w:t>
      </w:r>
      <w:r w:rsidRPr="00905A8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автономные</w:t>
      </w:r>
      <w:r w:rsidRPr="00BD1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</w:t>
      </w:r>
    </w:p>
    <w:p w:rsidR="00AF14D0" w:rsidRDefault="00BD130B" w:rsidP="00BD1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130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 исполнение Федерального закона от 22.07.2008</w:t>
      </w:r>
      <w:r w:rsidR="00E96808">
        <w:rPr>
          <w:rFonts w:ascii="Times New Roman" w:eastAsia="Times New Roman" w:hAnsi="Times New Roman" w:cs="Times New Roman"/>
          <w:sz w:val="30"/>
          <w:szCs w:val="30"/>
          <w:lang w:eastAsia="ru-RU"/>
        </w:rPr>
        <w:t> № </w:t>
      </w:r>
      <w:r w:rsidRPr="00BD1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 (далее – Федеральный закон №159-ФЗ) в рамках реализации мер по государственной поддержке субъектов малого и среднего предпринимательства в республике активно проводилась так называемая </w:t>
      </w:r>
      <w:r w:rsidRPr="00905A8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«малая приватизация».</w:t>
      </w:r>
      <w:r w:rsidRPr="00BD1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436D9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BD1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убъектам </w:t>
      </w:r>
      <w:r w:rsidR="00B436D9">
        <w:rPr>
          <w:rFonts w:ascii="Times New Roman" w:eastAsia="Times New Roman" w:hAnsi="Times New Roman" w:cs="Times New Roman"/>
          <w:sz w:val="30"/>
          <w:szCs w:val="30"/>
          <w:lang w:eastAsia="ru-RU"/>
        </w:rPr>
        <w:t>МСП</w:t>
      </w:r>
      <w:r w:rsidRPr="00BD1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было предоставлено преимущественное право на приватизацию арендуемого ими имущества (объектов недвижимости), а также установлен новый льготный порядок выкупа</w:t>
      </w:r>
      <w:r w:rsidR="00A5536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имущества</w:t>
      </w:r>
      <w:r w:rsidRPr="00BD1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BD130B" w:rsidRPr="00BD130B" w:rsidRDefault="00BD130B" w:rsidP="00BD1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1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2006 года Минземимуществом Республики Татарстан начата работа по </w:t>
      </w:r>
      <w:r w:rsidRPr="00905A8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изменению категории земельных участков</w:t>
      </w:r>
      <w:r w:rsidRPr="00BD1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 строительство промышленных и иных объектов.</w:t>
      </w:r>
    </w:p>
    <w:p w:rsidR="00BD130B" w:rsidRPr="00BD130B" w:rsidRDefault="00BD130B" w:rsidP="00BD1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D130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Началась реализация крупных инвестиционных проектов</w:t>
      </w:r>
      <w:r w:rsidR="00B436D9">
        <w:rPr>
          <w:rFonts w:ascii="Times New Roman" w:eastAsia="Times New Roman" w:hAnsi="Times New Roman" w:cs="Times New Roman"/>
          <w:sz w:val="30"/>
          <w:szCs w:val="30"/>
          <w:lang w:eastAsia="ru-RU"/>
        </w:rPr>
        <w:t>, таких как ОЭЗ «</w:t>
      </w:r>
      <w:proofErr w:type="spellStart"/>
      <w:r w:rsidR="00B436D9">
        <w:rPr>
          <w:rFonts w:ascii="Times New Roman" w:eastAsia="Times New Roman" w:hAnsi="Times New Roman" w:cs="Times New Roman"/>
          <w:sz w:val="30"/>
          <w:szCs w:val="30"/>
          <w:lang w:eastAsia="ru-RU"/>
        </w:rPr>
        <w:t>Алабуга</w:t>
      </w:r>
      <w:proofErr w:type="spellEnd"/>
      <w:r w:rsidR="00B436D9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9680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B436D9">
        <w:rPr>
          <w:rFonts w:ascii="Times New Roman" w:eastAsia="Times New Roman" w:hAnsi="Times New Roman" w:cs="Times New Roman"/>
          <w:sz w:val="30"/>
          <w:szCs w:val="30"/>
          <w:lang w:eastAsia="ru-RU"/>
        </w:rPr>
        <w:t>(2006</w:t>
      </w:r>
      <w:r w:rsidRPr="00BD1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proofErr w:type="spellStart"/>
      <w:r w:rsidRPr="00BD130B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Свияжский</w:t>
      </w:r>
      <w:proofErr w:type="spellEnd"/>
      <w:r w:rsidRPr="00BD1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межрегиональный </w:t>
      </w:r>
      <w:proofErr w:type="spellStart"/>
      <w:r w:rsidRPr="00BD130B">
        <w:rPr>
          <w:rFonts w:ascii="Times New Roman" w:eastAsia="Times New Roman" w:hAnsi="Times New Roman" w:cs="Times New Roman"/>
          <w:sz w:val="30"/>
          <w:szCs w:val="30"/>
          <w:lang w:eastAsia="ru-RU"/>
        </w:rPr>
        <w:t>мультимодальный</w:t>
      </w:r>
      <w:proofErr w:type="spellEnd"/>
      <w:r w:rsidRPr="00BD130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логистический центр»</w:t>
      </w:r>
      <w:r w:rsidR="00E9680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D130B">
        <w:rPr>
          <w:rFonts w:ascii="Times New Roman" w:eastAsia="Times New Roman" w:hAnsi="Times New Roman" w:cs="Times New Roman"/>
          <w:sz w:val="30"/>
          <w:szCs w:val="30"/>
          <w:lang w:eastAsia="ru-RU"/>
        </w:rPr>
        <w:t>(2010). В деятельности по управлению государственным и муниципальным имуществом начинают внедряться новые информационные технологии, в частности геоинформационные системы (ГИС).</w:t>
      </w:r>
    </w:p>
    <w:p w:rsidR="00494F18" w:rsidRDefault="00494F18" w:rsidP="00FA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87292" w:rsidRDefault="00BD130B" w:rsidP="00FA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13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Пятый  этап</w:t>
      </w:r>
      <w:r w:rsidRPr="00BD13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(с 2009 года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настоящее время</w:t>
      </w:r>
      <w:r w:rsidR="00FA58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="00A87292">
        <w:rPr>
          <w:rFonts w:ascii="Times New Roman" w:eastAsia="Times New Roman" w:hAnsi="Times New Roman" w:cs="Times New Roman"/>
          <w:sz w:val="32"/>
          <w:szCs w:val="32"/>
          <w:lang w:eastAsia="ru-RU"/>
        </w:rPr>
        <w:t>характеризуется:</w:t>
      </w:r>
    </w:p>
    <w:p w:rsidR="00FA5870" w:rsidRPr="00FA5870" w:rsidRDefault="00494F18" w:rsidP="00FA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A5870" w:rsidRPr="00FA587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развитием новых форм поддержки предпринимательства, в частности, таких как особые экономические зоны, технопарки и концессии;</w:t>
      </w:r>
    </w:p>
    <w:p w:rsidR="00FA5870" w:rsidRPr="00FA5870" w:rsidRDefault="00494F18" w:rsidP="00FA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A5870" w:rsidRPr="00FA5870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участием в реализации масштабных инвестиционных проектов;</w:t>
      </w:r>
    </w:p>
    <w:p w:rsidR="00FA5870" w:rsidRDefault="00494F18" w:rsidP="00FA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E9680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FA5870" w:rsidRPr="00FA58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проведением проверок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инвентаризации </w:t>
      </w:r>
      <w:r w:rsidR="00FA5870" w:rsidRPr="00FA58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использования имущества государственными учреждениями и предприятиями, перераспределение площадей организаций в целях оптимизации их использования; </w:t>
      </w:r>
    </w:p>
    <w:p w:rsidR="00FA5870" w:rsidRPr="00FA5870" w:rsidRDefault="00494F18" w:rsidP="00FA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E9680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FA5870" w:rsidRPr="00FA587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проведение масштабной работы по инвентаризации, оформлению и передаче специализированным организациям объектов электросетевого хозяйства, газо- и теплоснабжения;</w:t>
      </w:r>
    </w:p>
    <w:p w:rsidR="00494F18" w:rsidRPr="00FA5870" w:rsidRDefault="00494F18" w:rsidP="00494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E9680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A5870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переоформлением земельных участков для развития добывающих отраслей и предпринимательства;</w:t>
      </w:r>
    </w:p>
    <w:p w:rsidR="00FA5870" w:rsidRPr="00FA5870" w:rsidRDefault="00494F18" w:rsidP="00FA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A5870" w:rsidRPr="00FA587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предоставлением земельных участков многодетным семьям;</w:t>
      </w:r>
    </w:p>
    <w:p w:rsidR="00FA5870" w:rsidRPr="00FA5870" w:rsidRDefault="00494F18" w:rsidP="00FA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A5870" w:rsidRPr="00FA587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предоставлением жилых помещений детям-сиротам;</w:t>
      </w:r>
    </w:p>
    <w:p w:rsidR="00FA5870" w:rsidRDefault="00494F18" w:rsidP="00FA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- </w:t>
      </w:r>
      <w:r w:rsidR="00FA5870" w:rsidRPr="00FA5870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значительным объемом работы по оказанию методологической помощи муниципальным образованиям, в том числе в рамках заключенных соглашений о взаимодействии</w:t>
      </w:r>
      <w:r w:rsidR="00FA58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 2014 по 2018)</w:t>
      </w:r>
      <w:r w:rsidR="00FA5870" w:rsidRPr="00FA5870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FA5870" w:rsidRPr="00FA5870" w:rsidRDefault="00494F18" w:rsidP="00FA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FA587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развитием системы предоставления государственных услуг;</w:t>
      </w:r>
    </w:p>
    <w:p w:rsidR="00FA5870" w:rsidRDefault="00494F18" w:rsidP="00FA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E9680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FA5870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развитием</w:t>
      </w:r>
      <w:r w:rsidR="00FA5870" w:rsidRPr="00FA58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новых информационных технологий в процессе управл</w:t>
      </w:r>
      <w:r w:rsidR="00FA5870">
        <w:rPr>
          <w:rFonts w:ascii="Times New Roman" w:eastAsia="Times New Roman" w:hAnsi="Times New Roman" w:cs="Times New Roman"/>
          <w:sz w:val="32"/>
          <w:szCs w:val="32"/>
          <w:lang w:eastAsia="ru-RU"/>
        </w:rPr>
        <w:t>ения государственным имуществом;</w:t>
      </w:r>
      <w:r w:rsidR="00FA5870" w:rsidRPr="00FA58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A5870" w:rsidRDefault="00494F18" w:rsidP="00FA5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E9680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FA5870" w:rsidRPr="00FA5870">
        <w:rPr>
          <w:rFonts w:ascii="Times New Roman" w:eastAsia="Times New Roman" w:hAnsi="Times New Roman" w:cs="Times New Roman"/>
          <w:sz w:val="32"/>
          <w:szCs w:val="32"/>
          <w:lang w:eastAsia="ru-RU"/>
        </w:rPr>
        <w:t>динамичным развитием нормативной базы и детальной регламентацией деятельности в сфере управления госуда</w:t>
      </w:r>
      <w:r w:rsidR="00FA5870">
        <w:rPr>
          <w:rFonts w:ascii="Times New Roman" w:eastAsia="Times New Roman" w:hAnsi="Times New Roman" w:cs="Times New Roman"/>
          <w:sz w:val="32"/>
          <w:szCs w:val="32"/>
          <w:lang w:eastAsia="ru-RU"/>
        </w:rPr>
        <w:t>рственным имуществом.</w:t>
      </w:r>
    </w:p>
    <w:p w:rsidR="00B37A19" w:rsidRDefault="003D030D" w:rsidP="00B3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данный период разработаны и утверждены </w:t>
      </w:r>
      <w:r w:rsidR="00B37A1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программные документы:</w:t>
      </w:r>
    </w:p>
    <w:p w:rsidR="00B37A19" w:rsidRDefault="003D030D" w:rsidP="00B37A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030D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Государственная программа «Управление государственным имуществом Республики Татарстан на 2014 – 202</w:t>
      </w:r>
      <w:r w:rsidR="00B37A19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3D0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годы» (утверждена постановление</w:t>
      </w:r>
      <w:r w:rsidR="00B37A19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3D0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Кабинета Министров РТ от 31.12.2013 №1140</w:t>
      </w:r>
      <w:r w:rsidR="00B37A19">
        <w:rPr>
          <w:rFonts w:ascii="Times New Roman" w:eastAsia="Times New Roman" w:hAnsi="Times New Roman" w:cs="Times New Roman"/>
          <w:sz w:val="32"/>
          <w:szCs w:val="32"/>
          <w:lang w:eastAsia="ru-RU"/>
        </w:rPr>
        <w:t>, с изменениями</w:t>
      </w:r>
      <w:r w:rsidRPr="003D030D">
        <w:rPr>
          <w:rFonts w:ascii="Times New Roman" w:eastAsia="Times New Roman" w:hAnsi="Times New Roman" w:cs="Times New Roman"/>
          <w:sz w:val="32"/>
          <w:szCs w:val="32"/>
          <w:lang w:eastAsia="ru-RU"/>
        </w:rPr>
        <w:t>);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C7103" w:rsidRPr="00BC7103" w:rsidRDefault="003D030D" w:rsidP="009C13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D030D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Стратегия развития единой государственной политики в сфере земельных и имущественных отношений Республики Татарстан на 2016-2021 годы и на период до 2030 года</w:t>
      </w:r>
      <w:r w:rsidR="00B37A1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37A19" w:rsidRPr="00B37A19">
        <w:rPr>
          <w:rFonts w:ascii="Times New Roman" w:eastAsia="Times New Roman" w:hAnsi="Times New Roman" w:cs="Times New Roman"/>
          <w:sz w:val="32"/>
          <w:szCs w:val="32"/>
          <w:lang w:eastAsia="ru-RU"/>
        </w:rPr>
        <w:t>(утверждена приказом Министерства от 31.07.2017 №364-пр).</w:t>
      </w:r>
    </w:p>
    <w:sectPr w:rsidR="00BC7103" w:rsidRPr="00BC7103" w:rsidSect="00997AD7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EF8" w:rsidRDefault="00E87EF8" w:rsidP="002B0023">
      <w:pPr>
        <w:spacing w:after="0" w:line="240" w:lineRule="auto"/>
      </w:pPr>
      <w:r>
        <w:separator/>
      </w:r>
    </w:p>
  </w:endnote>
  <w:endnote w:type="continuationSeparator" w:id="0">
    <w:p w:rsidR="00E87EF8" w:rsidRDefault="00E87EF8" w:rsidP="002B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951318"/>
      <w:docPartObj>
        <w:docPartGallery w:val="Page Numbers (Bottom of Page)"/>
        <w:docPartUnique/>
      </w:docPartObj>
    </w:sdtPr>
    <w:sdtEndPr/>
    <w:sdtContent>
      <w:p w:rsidR="002B0023" w:rsidRDefault="002B002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C7B">
          <w:rPr>
            <w:noProof/>
          </w:rPr>
          <w:t>9</w:t>
        </w:r>
        <w:r>
          <w:fldChar w:fldCharType="end"/>
        </w:r>
      </w:p>
    </w:sdtContent>
  </w:sdt>
  <w:p w:rsidR="002B0023" w:rsidRDefault="002B00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EF8" w:rsidRDefault="00E87EF8" w:rsidP="002B0023">
      <w:pPr>
        <w:spacing w:after="0" w:line="240" w:lineRule="auto"/>
      </w:pPr>
      <w:r>
        <w:separator/>
      </w:r>
    </w:p>
  </w:footnote>
  <w:footnote w:type="continuationSeparator" w:id="0">
    <w:p w:rsidR="00E87EF8" w:rsidRDefault="00E87EF8" w:rsidP="002B0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D7"/>
    <w:rsid w:val="000320C0"/>
    <w:rsid w:val="00042B2F"/>
    <w:rsid w:val="00101BA9"/>
    <w:rsid w:val="001804CA"/>
    <w:rsid w:val="00195BEF"/>
    <w:rsid w:val="001B2357"/>
    <w:rsid w:val="002475F3"/>
    <w:rsid w:val="002871A0"/>
    <w:rsid w:val="002A5040"/>
    <w:rsid w:val="002B0023"/>
    <w:rsid w:val="003160E8"/>
    <w:rsid w:val="00356D15"/>
    <w:rsid w:val="003A5B94"/>
    <w:rsid w:val="003D030D"/>
    <w:rsid w:val="0044063D"/>
    <w:rsid w:val="00494F18"/>
    <w:rsid w:val="00526DB9"/>
    <w:rsid w:val="0056283E"/>
    <w:rsid w:val="005B3D92"/>
    <w:rsid w:val="00623A4F"/>
    <w:rsid w:val="00692A4D"/>
    <w:rsid w:val="006D20CE"/>
    <w:rsid w:val="006E05D3"/>
    <w:rsid w:val="00731C7B"/>
    <w:rsid w:val="00732C03"/>
    <w:rsid w:val="00736AAD"/>
    <w:rsid w:val="00796FD3"/>
    <w:rsid w:val="008101E6"/>
    <w:rsid w:val="008264A9"/>
    <w:rsid w:val="00834D3D"/>
    <w:rsid w:val="00905A86"/>
    <w:rsid w:val="00942B91"/>
    <w:rsid w:val="00997AD7"/>
    <w:rsid w:val="009A40DE"/>
    <w:rsid w:val="009C13A4"/>
    <w:rsid w:val="00A55360"/>
    <w:rsid w:val="00A87292"/>
    <w:rsid w:val="00AC0AEB"/>
    <w:rsid w:val="00AF14D0"/>
    <w:rsid w:val="00B3724E"/>
    <w:rsid w:val="00B37A19"/>
    <w:rsid w:val="00B436D9"/>
    <w:rsid w:val="00BC7103"/>
    <w:rsid w:val="00BD05BF"/>
    <w:rsid w:val="00BD130B"/>
    <w:rsid w:val="00BD7AF1"/>
    <w:rsid w:val="00BE68AD"/>
    <w:rsid w:val="00BF3EF4"/>
    <w:rsid w:val="00D71C28"/>
    <w:rsid w:val="00DA73EF"/>
    <w:rsid w:val="00DC7584"/>
    <w:rsid w:val="00DE7AB9"/>
    <w:rsid w:val="00E87EF8"/>
    <w:rsid w:val="00E96808"/>
    <w:rsid w:val="00EB0461"/>
    <w:rsid w:val="00F253B4"/>
    <w:rsid w:val="00F7022A"/>
    <w:rsid w:val="00F93415"/>
    <w:rsid w:val="00FA5870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97AD7"/>
    <w:pPr>
      <w:widowControl w:val="0"/>
      <w:autoSpaceDE w:val="0"/>
      <w:autoSpaceDN w:val="0"/>
      <w:adjustRightInd w:val="0"/>
      <w:spacing w:after="0" w:line="239" w:lineRule="exact"/>
      <w:ind w:firstLine="3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997AD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997AD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97AD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32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32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2871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2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0023"/>
  </w:style>
  <w:style w:type="paragraph" w:styleId="a6">
    <w:name w:val="footer"/>
    <w:basedOn w:val="a"/>
    <w:link w:val="a7"/>
    <w:uiPriority w:val="99"/>
    <w:unhideWhenUsed/>
    <w:rsid w:val="002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023"/>
  </w:style>
  <w:style w:type="paragraph" w:customStyle="1" w:styleId="Style4">
    <w:name w:val="Style4"/>
    <w:basedOn w:val="a"/>
    <w:uiPriority w:val="99"/>
    <w:rsid w:val="00F7022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97AD7"/>
    <w:pPr>
      <w:widowControl w:val="0"/>
      <w:autoSpaceDE w:val="0"/>
      <w:autoSpaceDN w:val="0"/>
      <w:adjustRightInd w:val="0"/>
      <w:spacing w:after="0" w:line="239" w:lineRule="exact"/>
      <w:ind w:firstLine="39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997AD7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997AD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97AD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32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32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2871A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2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0023"/>
  </w:style>
  <w:style w:type="paragraph" w:styleId="a6">
    <w:name w:val="footer"/>
    <w:basedOn w:val="a"/>
    <w:link w:val="a7"/>
    <w:uiPriority w:val="99"/>
    <w:unhideWhenUsed/>
    <w:rsid w:val="002B0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0023"/>
  </w:style>
  <w:style w:type="paragraph" w:customStyle="1" w:styleId="Style4">
    <w:name w:val="Style4"/>
    <w:basedOn w:val="a"/>
    <w:uiPriority w:val="99"/>
    <w:rsid w:val="00F7022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0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0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Рахматуллин И. Р.</dc:creator>
  <cp:lastModifiedBy>СтроеваВП</cp:lastModifiedBy>
  <cp:revision>4</cp:revision>
  <cp:lastPrinted>2019-10-04T16:09:00Z</cp:lastPrinted>
  <dcterms:created xsi:type="dcterms:W3CDTF">2020-07-08T10:05:00Z</dcterms:created>
  <dcterms:modified xsi:type="dcterms:W3CDTF">2020-07-08T10:05:00Z</dcterms:modified>
</cp:coreProperties>
</file>