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C0" w:rsidRPr="00F605C0" w:rsidRDefault="00F605C0">
      <w:pPr>
        <w:pStyle w:val="ConsPlusTitle"/>
        <w:jc w:val="center"/>
        <w:outlineLvl w:val="0"/>
        <w:rPr>
          <w:rFonts w:ascii="Times New Roman" w:hAnsi="Times New Roman" w:cs="Times New Roman"/>
          <w:sz w:val="24"/>
          <w:szCs w:val="24"/>
        </w:rPr>
      </w:pPr>
      <w:r w:rsidRPr="00F605C0">
        <w:rPr>
          <w:rFonts w:ascii="Times New Roman" w:hAnsi="Times New Roman" w:cs="Times New Roman"/>
          <w:sz w:val="24"/>
          <w:szCs w:val="24"/>
        </w:rPr>
        <w:t>КАБИНЕТ МИНИСТРОВ РЕСПУБЛИКИ ТАТАРСТАН</w:t>
      </w:r>
    </w:p>
    <w:p w:rsidR="00F605C0" w:rsidRPr="00F605C0" w:rsidRDefault="00F605C0">
      <w:pPr>
        <w:pStyle w:val="ConsPlusTitle"/>
        <w:jc w:val="center"/>
        <w:rPr>
          <w:rFonts w:ascii="Times New Roman" w:hAnsi="Times New Roman" w:cs="Times New Roman"/>
          <w:sz w:val="24"/>
          <w:szCs w:val="24"/>
        </w:rPr>
      </w:pP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ПОСТАНОВЛЕНИЕ</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от 22 августа 2007 г. N 407</w:t>
      </w:r>
    </w:p>
    <w:p w:rsidR="00F605C0" w:rsidRPr="00F605C0" w:rsidRDefault="00F605C0">
      <w:pPr>
        <w:pStyle w:val="ConsPlusTitle"/>
        <w:jc w:val="center"/>
        <w:rPr>
          <w:rFonts w:ascii="Times New Roman" w:hAnsi="Times New Roman" w:cs="Times New Roman"/>
          <w:sz w:val="24"/>
          <w:szCs w:val="24"/>
        </w:rPr>
      </w:pP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ВОПРОСЫ МИНИСТЕРСТВА ЗЕМЕЛЬНЫХ И ИМУЩЕСТВЕННЫХ</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ОТНОШЕНИЙ РЕСПУБЛИКИ ТАТАРСТАН</w:t>
      </w:r>
    </w:p>
    <w:p w:rsidR="00F605C0" w:rsidRPr="00F605C0" w:rsidRDefault="00F605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45"/>
        <w:gridCol w:w="113"/>
      </w:tblGrid>
      <w:tr w:rsidR="00F605C0" w:rsidRPr="00F605C0">
        <w:tc>
          <w:tcPr>
            <w:tcW w:w="60" w:type="dxa"/>
            <w:tcBorders>
              <w:top w:val="nil"/>
              <w:left w:val="nil"/>
              <w:bottom w:val="nil"/>
              <w:right w:val="nil"/>
            </w:tcBorders>
            <w:shd w:val="clear" w:color="auto" w:fill="CED3F1"/>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605C0" w:rsidRPr="00F605C0" w:rsidRDefault="00FD40F8" w:rsidP="00FD40F8">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 (в редакции</w:t>
            </w:r>
            <w:r w:rsidR="00F605C0" w:rsidRPr="00F605C0">
              <w:rPr>
                <w:rFonts w:ascii="Times New Roman" w:hAnsi="Times New Roman" w:cs="Times New Roman"/>
                <w:color w:val="392C69"/>
                <w:sz w:val="24"/>
                <w:szCs w:val="24"/>
              </w:rPr>
              <w:t xml:space="preserve"> от 20.03.2024 </w:t>
            </w:r>
            <w:hyperlink r:id="rId4">
              <w:r w:rsidR="00F605C0" w:rsidRPr="00F605C0">
                <w:rPr>
                  <w:rFonts w:ascii="Times New Roman" w:hAnsi="Times New Roman" w:cs="Times New Roman"/>
                  <w:color w:val="0000FF"/>
                  <w:sz w:val="24"/>
                  <w:szCs w:val="24"/>
                </w:rPr>
                <w:t>N 169</w:t>
              </w:r>
            </w:hyperlink>
            <w:r w:rsidR="00F605C0" w:rsidRPr="00F605C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r>
    </w:tbl>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В соответствии с </w:t>
      </w:r>
      <w:hyperlink r:id="rId5">
        <w:r w:rsidRPr="00F605C0">
          <w:rPr>
            <w:rFonts w:ascii="Times New Roman" w:hAnsi="Times New Roman" w:cs="Times New Roman"/>
            <w:color w:val="0000FF"/>
            <w:sz w:val="24"/>
            <w:szCs w:val="24"/>
          </w:rPr>
          <w:t>Указом</w:t>
        </w:r>
      </w:hyperlink>
      <w:r w:rsidRPr="00F605C0">
        <w:rPr>
          <w:rFonts w:ascii="Times New Roman" w:hAnsi="Times New Roman" w:cs="Times New Roman"/>
          <w:sz w:val="24"/>
          <w:szCs w:val="24"/>
        </w:rPr>
        <w:t xml:space="preserve"> Раиса Республики Татарстан от 4 мая 2023 года N 276 "О системе и структуре органов исполнительной власти Республики Татарстан" Кабинет Министров Республики Татарстан постановляет:</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6">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rsidP="00F605C0">
      <w:pPr>
        <w:pStyle w:val="ConsPlusNormal"/>
        <w:jc w:val="both"/>
        <w:rPr>
          <w:rFonts w:ascii="Times New Roman" w:hAnsi="Times New Roman" w:cs="Times New Roman"/>
          <w:sz w:val="24"/>
          <w:szCs w:val="24"/>
        </w:rPr>
      </w:pPr>
    </w:p>
    <w:p w:rsidR="00F605C0" w:rsidRDefault="00F605C0" w:rsidP="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1. Утвердить прилагаемые </w:t>
      </w:r>
      <w:hyperlink w:anchor="P58">
        <w:r w:rsidRPr="00F605C0">
          <w:rPr>
            <w:rFonts w:ascii="Times New Roman" w:hAnsi="Times New Roman" w:cs="Times New Roman"/>
            <w:color w:val="0000FF"/>
            <w:sz w:val="24"/>
            <w:szCs w:val="24"/>
          </w:rPr>
          <w:t>Положение</w:t>
        </w:r>
      </w:hyperlink>
      <w:r w:rsidRPr="00F605C0">
        <w:rPr>
          <w:rFonts w:ascii="Times New Roman" w:hAnsi="Times New Roman" w:cs="Times New Roman"/>
          <w:sz w:val="24"/>
          <w:szCs w:val="24"/>
        </w:rPr>
        <w:t xml:space="preserve"> о Министерстве земельных и имущественных отношений Республики Татарстан и его </w:t>
      </w:r>
      <w:hyperlink w:anchor="P614">
        <w:r w:rsidRPr="00F605C0">
          <w:rPr>
            <w:rFonts w:ascii="Times New Roman" w:hAnsi="Times New Roman" w:cs="Times New Roman"/>
            <w:color w:val="0000FF"/>
            <w:sz w:val="24"/>
            <w:szCs w:val="24"/>
          </w:rPr>
          <w:t>структуру</w:t>
        </w:r>
      </w:hyperlink>
      <w:r w:rsidRPr="00F605C0">
        <w:rPr>
          <w:rFonts w:ascii="Times New Roman" w:hAnsi="Times New Roman" w:cs="Times New Roman"/>
          <w:sz w:val="24"/>
          <w:szCs w:val="24"/>
        </w:rPr>
        <w:t>.</w:t>
      </w:r>
      <w:r>
        <w:rPr>
          <w:rFonts w:ascii="Times New Roman" w:hAnsi="Times New Roman" w:cs="Times New Roman"/>
          <w:sz w:val="24"/>
          <w:szCs w:val="24"/>
        </w:rPr>
        <w:t xml:space="preserve"> </w:t>
      </w:r>
    </w:p>
    <w:p w:rsidR="00F605C0" w:rsidRPr="00F605C0" w:rsidRDefault="00F605C0" w:rsidP="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2. Установить предельную численность работников Министерства земельных и имущественных отношений Республики Татарстан в количестве 112 единиц с месячным фондом оплаты труда по должностным окладам 2 776,4 тыс. рублей.</w:t>
      </w:r>
    </w:p>
    <w:p w:rsidR="00F605C0" w:rsidRDefault="00F605C0" w:rsidP="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03.06.2009 </w:t>
      </w:r>
      <w:hyperlink r:id="rId7">
        <w:r w:rsidRPr="00F605C0">
          <w:rPr>
            <w:rFonts w:ascii="Times New Roman" w:hAnsi="Times New Roman" w:cs="Times New Roman"/>
            <w:color w:val="0000FF"/>
            <w:sz w:val="24"/>
            <w:szCs w:val="24"/>
          </w:rPr>
          <w:t>N 354</w:t>
        </w:r>
      </w:hyperlink>
      <w:r w:rsidRPr="00F605C0">
        <w:rPr>
          <w:rFonts w:ascii="Times New Roman" w:hAnsi="Times New Roman" w:cs="Times New Roman"/>
          <w:sz w:val="24"/>
          <w:szCs w:val="24"/>
        </w:rPr>
        <w:t xml:space="preserve">, от 18.10.2010 </w:t>
      </w:r>
      <w:hyperlink r:id="rId8">
        <w:r w:rsidRPr="00F605C0">
          <w:rPr>
            <w:rFonts w:ascii="Times New Roman" w:hAnsi="Times New Roman" w:cs="Times New Roman"/>
            <w:color w:val="0000FF"/>
            <w:sz w:val="24"/>
            <w:szCs w:val="24"/>
          </w:rPr>
          <w:t>N 814</w:t>
        </w:r>
      </w:hyperlink>
      <w:r w:rsidRPr="00F605C0">
        <w:rPr>
          <w:rFonts w:ascii="Times New Roman" w:hAnsi="Times New Roman" w:cs="Times New Roman"/>
          <w:sz w:val="24"/>
          <w:szCs w:val="24"/>
        </w:rPr>
        <w:t xml:space="preserve">, от 14.02.2011 </w:t>
      </w:r>
      <w:hyperlink r:id="rId9">
        <w:r w:rsidRPr="00F605C0">
          <w:rPr>
            <w:rFonts w:ascii="Times New Roman" w:hAnsi="Times New Roman" w:cs="Times New Roman"/>
            <w:color w:val="0000FF"/>
            <w:sz w:val="24"/>
            <w:szCs w:val="24"/>
          </w:rPr>
          <w:t>N 99</w:t>
        </w:r>
      </w:hyperlink>
      <w:r w:rsidRPr="00F605C0">
        <w:rPr>
          <w:rFonts w:ascii="Times New Roman" w:hAnsi="Times New Roman" w:cs="Times New Roman"/>
          <w:sz w:val="24"/>
          <w:szCs w:val="24"/>
        </w:rPr>
        <w:t xml:space="preserve">, от 31.10.2011 </w:t>
      </w:r>
      <w:hyperlink r:id="rId10">
        <w:r w:rsidRPr="00F605C0">
          <w:rPr>
            <w:rFonts w:ascii="Times New Roman" w:hAnsi="Times New Roman" w:cs="Times New Roman"/>
            <w:color w:val="0000FF"/>
            <w:sz w:val="24"/>
            <w:szCs w:val="24"/>
          </w:rPr>
          <w:t>N 900</w:t>
        </w:r>
      </w:hyperlink>
      <w:r w:rsidRPr="00F605C0">
        <w:rPr>
          <w:rFonts w:ascii="Times New Roman" w:hAnsi="Times New Roman" w:cs="Times New Roman"/>
          <w:sz w:val="24"/>
          <w:szCs w:val="24"/>
        </w:rPr>
        <w:t xml:space="preserve">, от 19.02.2013 </w:t>
      </w:r>
      <w:hyperlink r:id="rId11">
        <w:r w:rsidRPr="00F605C0">
          <w:rPr>
            <w:rFonts w:ascii="Times New Roman" w:hAnsi="Times New Roman" w:cs="Times New Roman"/>
            <w:color w:val="0000FF"/>
            <w:sz w:val="24"/>
            <w:szCs w:val="24"/>
          </w:rPr>
          <w:t>N 112</w:t>
        </w:r>
      </w:hyperlink>
      <w:r w:rsidRPr="00F605C0">
        <w:rPr>
          <w:rFonts w:ascii="Times New Roman" w:hAnsi="Times New Roman" w:cs="Times New Roman"/>
          <w:sz w:val="24"/>
          <w:szCs w:val="24"/>
        </w:rPr>
        <w:t xml:space="preserve">, от 29.08.2013 </w:t>
      </w:r>
      <w:hyperlink r:id="rId12">
        <w:r w:rsidRPr="00F605C0">
          <w:rPr>
            <w:rFonts w:ascii="Times New Roman" w:hAnsi="Times New Roman" w:cs="Times New Roman"/>
            <w:color w:val="0000FF"/>
            <w:sz w:val="24"/>
            <w:szCs w:val="24"/>
          </w:rPr>
          <w:t>N 612</w:t>
        </w:r>
      </w:hyperlink>
      <w:r w:rsidRPr="00F605C0">
        <w:rPr>
          <w:rFonts w:ascii="Times New Roman" w:hAnsi="Times New Roman" w:cs="Times New Roman"/>
          <w:sz w:val="24"/>
          <w:szCs w:val="24"/>
        </w:rPr>
        <w:t xml:space="preserve">, от 31.10.2013 </w:t>
      </w:r>
      <w:hyperlink r:id="rId13">
        <w:r w:rsidRPr="00F605C0">
          <w:rPr>
            <w:rFonts w:ascii="Times New Roman" w:hAnsi="Times New Roman" w:cs="Times New Roman"/>
            <w:color w:val="0000FF"/>
            <w:sz w:val="24"/>
            <w:szCs w:val="24"/>
          </w:rPr>
          <w:t>N 832</w:t>
        </w:r>
      </w:hyperlink>
      <w:r w:rsidRPr="00F605C0">
        <w:rPr>
          <w:rFonts w:ascii="Times New Roman" w:hAnsi="Times New Roman" w:cs="Times New Roman"/>
          <w:sz w:val="24"/>
          <w:szCs w:val="24"/>
        </w:rPr>
        <w:t xml:space="preserve">, от 17.01.2014 </w:t>
      </w:r>
      <w:hyperlink r:id="rId14">
        <w:r w:rsidRPr="00F605C0">
          <w:rPr>
            <w:rFonts w:ascii="Times New Roman" w:hAnsi="Times New Roman" w:cs="Times New Roman"/>
            <w:color w:val="0000FF"/>
            <w:sz w:val="24"/>
            <w:szCs w:val="24"/>
          </w:rPr>
          <w:t>N 21</w:t>
        </w:r>
      </w:hyperlink>
      <w:r w:rsidRPr="00F605C0">
        <w:rPr>
          <w:rFonts w:ascii="Times New Roman" w:hAnsi="Times New Roman" w:cs="Times New Roman"/>
          <w:sz w:val="24"/>
          <w:szCs w:val="24"/>
        </w:rPr>
        <w:t xml:space="preserve">, от 18.04.2014 </w:t>
      </w:r>
      <w:hyperlink r:id="rId15">
        <w:r w:rsidRPr="00F605C0">
          <w:rPr>
            <w:rFonts w:ascii="Times New Roman" w:hAnsi="Times New Roman" w:cs="Times New Roman"/>
            <w:color w:val="0000FF"/>
            <w:sz w:val="24"/>
            <w:szCs w:val="24"/>
          </w:rPr>
          <w:t>N 255</w:t>
        </w:r>
      </w:hyperlink>
      <w:r w:rsidRPr="00F605C0">
        <w:rPr>
          <w:rFonts w:ascii="Times New Roman" w:hAnsi="Times New Roman" w:cs="Times New Roman"/>
          <w:sz w:val="24"/>
          <w:szCs w:val="24"/>
        </w:rPr>
        <w:t xml:space="preserve">, от 07.12.2017 </w:t>
      </w:r>
      <w:hyperlink r:id="rId16">
        <w:r w:rsidRPr="00F605C0">
          <w:rPr>
            <w:rFonts w:ascii="Times New Roman" w:hAnsi="Times New Roman" w:cs="Times New Roman"/>
            <w:color w:val="0000FF"/>
            <w:sz w:val="24"/>
            <w:szCs w:val="24"/>
          </w:rPr>
          <w:t>N 950</w:t>
        </w:r>
      </w:hyperlink>
      <w:r w:rsidRPr="00F605C0">
        <w:rPr>
          <w:rFonts w:ascii="Times New Roman" w:hAnsi="Times New Roman" w:cs="Times New Roman"/>
          <w:sz w:val="24"/>
          <w:szCs w:val="24"/>
        </w:rPr>
        <w:t xml:space="preserve">, от 11.06.2018 </w:t>
      </w:r>
      <w:hyperlink r:id="rId17">
        <w:r w:rsidRPr="00F605C0">
          <w:rPr>
            <w:rFonts w:ascii="Times New Roman" w:hAnsi="Times New Roman" w:cs="Times New Roman"/>
            <w:color w:val="0000FF"/>
            <w:sz w:val="24"/>
            <w:szCs w:val="24"/>
          </w:rPr>
          <w:t>N 461</w:t>
        </w:r>
      </w:hyperlink>
      <w:r w:rsidRPr="00F605C0">
        <w:rPr>
          <w:rFonts w:ascii="Times New Roman" w:hAnsi="Times New Roman" w:cs="Times New Roman"/>
          <w:sz w:val="24"/>
          <w:szCs w:val="24"/>
        </w:rPr>
        <w:t xml:space="preserve">, от 10.11.2020 </w:t>
      </w:r>
      <w:hyperlink r:id="rId18">
        <w:r w:rsidRPr="00F605C0">
          <w:rPr>
            <w:rFonts w:ascii="Times New Roman" w:hAnsi="Times New Roman" w:cs="Times New Roman"/>
            <w:color w:val="0000FF"/>
            <w:sz w:val="24"/>
            <w:szCs w:val="24"/>
          </w:rPr>
          <w:t>N 1006</w:t>
        </w:r>
      </w:hyperlink>
      <w:r w:rsidRPr="00F605C0">
        <w:rPr>
          <w:rFonts w:ascii="Times New Roman" w:hAnsi="Times New Roman" w:cs="Times New Roman"/>
          <w:sz w:val="24"/>
          <w:szCs w:val="24"/>
        </w:rPr>
        <w:t xml:space="preserve">, от 15.06.2021 </w:t>
      </w:r>
      <w:hyperlink r:id="rId19">
        <w:r w:rsidRPr="00F605C0">
          <w:rPr>
            <w:rFonts w:ascii="Times New Roman" w:hAnsi="Times New Roman" w:cs="Times New Roman"/>
            <w:color w:val="0000FF"/>
            <w:sz w:val="24"/>
            <w:szCs w:val="24"/>
          </w:rPr>
          <w:t>N 455</w:t>
        </w:r>
      </w:hyperlink>
      <w:r w:rsidRPr="00F605C0">
        <w:rPr>
          <w:rFonts w:ascii="Times New Roman" w:hAnsi="Times New Roman" w:cs="Times New Roman"/>
          <w:sz w:val="24"/>
          <w:szCs w:val="24"/>
        </w:rPr>
        <w:t xml:space="preserve">, от 21.10.2022 </w:t>
      </w:r>
      <w:hyperlink r:id="rId20">
        <w:r w:rsidRPr="00F605C0">
          <w:rPr>
            <w:rFonts w:ascii="Times New Roman" w:hAnsi="Times New Roman" w:cs="Times New Roman"/>
            <w:color w:val="0000FF"/>
            <w:sz w:val="24"/>
            <w:szCs w:val="24"/>
          </w:rPr>
          <w:t>N 1128</w:t>
        </w:r>
      </w:hyperlink>
      <w:r w:rsidRPr="00F605C0">
        <w:rPr>
          <w:rFonts w:ascii="Times New Roman" w:hAnsi="Times New Roman" w:cs="Times New Roman"/>
          <w:sz w:val="24"/>
          <w:szCs w:val="24"/>
        </w:rPr>
        <w:t xml:space="preserve">, от 26.12.2022 </w:t>
      </w:r>
      <w:hyperlink r:id="rId21">
        <w:r w:rsidRPr="00F605C0">
          <w:rPr>
            <w:rFonts w:ascii="Times New Roman" w:hAnsi="Times New Roman" w:cs="Times New Roman"/>
            <w:color w:val="0000FF"/>
            <w:sz w:val="24"/>
            <w:szCs w:val="24"/>
          </w:rPr>
          <w:t>N 1418</w:t>
        </w:r>
      </w:hyperlink>
      <w:r w:rsidRPr="00F605C0">
        <w:rPr>
          <w:rFonts w:ascii="Times New Roman" w:hAnsi="Times New Roman" w:cs="Times New Roman"/>
          <w:sz w:val="24"/>
          <w:szCs w:val="24"/>
        </w:rPr>
        <w:t>)</w:t>
      </w:r>
      <w:r>
        <w:rPr>
          <w:rFonts w:ascii="Times New Roman" w:hAnsi="Times New Roman" w:cs="Times New Roman"/>
          <w:sz w:val="24"/>
          <w:szCs w:val="24"/>
        </w:rPr>
        <w:t xml:space="preserve">. </w:t>
      </w:r>
    </w:p>
    <w:p w:rsidR="00F605C0" w:rsidRPr="00F605C0" w:rsidRDefault="00F605C0" w:rsidP="00F605C0">
      <w:pPr>
        <w:pStyle w:val="ConsPlusNormal"/>
        <w:ind w:firstLine="567"/>
        <w:jc w:val="both"/>
        <w:rPr>
          <w:rFonts w:ascii="Times New Roman" w:hAnsi="Times New Roman" w:cs="Times New Roman"/>
          <w:sz w:val="24"/>
          <w:szCs w:val="24"/>
        </w:rPr>
      </w:pPr>
      <w:r w:rsidRPr="00F605C0">
        <w:rPr>
          <w:rFonts w:ascii="Times New Roman" w:hAnsi="Times New Roman" w:cs="Times New Roman"/>
          <w:sz w:val="24"/>
          <w:szCs w:val="24"/>
        </w:rPr>
        <w:t>3. Разрешить Министерству земельных и имущественных отношений Республики Татарстан иметь четырех заместителей министра, в том числе одного первого.</w:t>
      </w:r>
    </w:p>
    <w:p w:rsidR="00F605C0" w:rsidRDefault="00F605C0" w:rsidP="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22.12.2008 </w:t>
      </w:r>
      <w:hyperlink r:id="rId22">
        <w:r w:rsidRPr="00F605C0">
          <w:rPr>
            <w:rFonts w:ascii="Times New Roman" w:hAnsi="Times New Roman" w:cs="Times New Roman"/>
            <w:color w:val="0000FF"/>
            <w:sz w:val="24"/>
            <w:szCs w:val="24"/>
          </w:rPr>
          <w:t>N 912</w:t>
        </w:r>
      </w:hyperlink>
      <w:r w:rsidRPr="00F605C0">
        <w:rPr>
          <w:rFonts w:ascii="Times New Roman" w:hAnsi="Times New Roman" w:cs="Times New Roman"/>
          <w:sz w:val="24"/>
          <w:szCs w:val="24"/>
        </w:rPr>
        <w:t xml:space="preserve">, от 29.08.2013 </w:t>
      </w:r>
      <w:hyperlink r:id="rId23">
        <w:r w:rsidRPr="00F605C0">
          <w:rPr>
            <w:rFonts w:ascii="Times New Roman" w:hAnsi="Times New Roman" w:cs="Times New Roman"/>
            <w:color w:val="0000FF"/>
            <w:sz w:val="24"/>
            <w:szCs w:val="24"/>
          </w:rPr>
          <w:t>N 612</w:t>
        </w:r>
      </w:hyperlink>
      <w:r w:rsidRPr="00F605C0">
        <w:rPr>
          <w:rFonts w:ascii="Times New Roman" w:hAnsi="Times New Roman" w:cs="Times New Roman"/>
          <w:sz w:val="24"/>
          <w:szCs w:val="24"/>
        </w:rPr>
        <w:t>)</w:t>
      </w:r>
      <w:r>
        <w:rPr>
          <w:rFonts w:ascii="Times New Roman" w:hAnsi="Times New Roman" w:cs="Times New Roman"/>
          <w:sz w:val="24"/>
          <w:szCs w:val="24"/>
        </w:rPr>
        <w:t xml:space="preserve">. </w:t>
      </w:r>
    </w:p>
    <w:p w:rsidR="00F605C0" w:rsidRDefault="00F605C0" w:rsidP="00F605C0">
      <w:pPr>
        <w:pStyle w:val="ConsPlusNormal"/>
        <w:ind w:firstLine="567"/>
        <w:jc w:val="both"/>
        <w:rPr>
          <w:rFonts w:ascii="Times New Roman" w:hAnsi="Times New Roman" w:cs="Times New Roman"/>
          <w:sz w:val="24"/>
          <w:szCs w:val="24"/>
        </w:rPr>
      </w:pPr>
      <w:r w:rsidRPr="00F605C0">
        <w:rPr>
          <w:rFonts w:ascii="Times New Roman" w:hAnsi="Times New Roman" w:cs="Times New Roman"/>
          <w:sz w:val="24"/>
          <w:szCs w:val="24"/>
        </w:rPr>
        <w:t>4. Признать утратившими силу Постановления Кабинета Министров республики:</w:t>
      </w:r>
      <w:r>
        <w:rPr>
          <w:rFonts w:ascii="Times New Roman" w:hAnsi="Times New Roman" w:cs="Times New Roman"/>
          <w:sz w:val="24"/>
          <w:szCs w:val="24"/>
        </w:rPr>
        <w:t xml:space="preserve"> </w:t>
      </w:r>
    </w:p>
    <w:p w:rsidR="00F605C0" w:rsidRDefault="00F605C0" w:rsidP="00F605C0">
      <w:pPr>
        <w:pStyle w:val="ConsPlusNormal"/>
        <w:ind w:firstLine="567"/>
        <w:jc w:val="both"/>
        <w:rPr>
          <w:rFonts w:ascii="Times New Roman" w:hAnsi="Times New Roman" w:cs="Times New Roman"/>
          <w:sz w:val="24"/>
          <w:szCs w:val="24"/>
        </w:rPr>
      </w:pPr>
      <w:r w:rsidRPr="00F605C0">
        <w:rPr>
          <w:rFonts w:ascii="Times New Roman" w:hAnsi="Times New Roman" w:cs="Times New Roman"/>
          <w:sz w:val="24"/>
          <w:szCs w:val="24"/>
        </w:rPr>
        <w:t xml:space="preserve">от 6 июля 2005 г. </w:t>
      </w:r>
      <w:hyperlink r:id="rId24">
        <w:r w:rsidRPr="00F605C0">
          <w:rPr>
            <w:rFonts w:ascii="Times New Roman" w:hAnsi="Times New Roman" w:cs="Times New Roman"/>
            <w:color w:val="0000FF"/>
            <w:sz w:val="24"/>
            <w:szCs w:val="24"/>
          </w:rPr>
          <w:t>N 324</w:t>
        </w:r>
      </w:hyperlink>
      <w:r w:rsidRPr="00F605C0">
        <w:rPr>
          <w:rFonts w:ascii="Times New Roman" w:hAnsi="Times New Roman" w:cs="Times New Roman"/>
          <w:sz w:val="24"/>
          <w:szCs w:val="24"/>
        </w:rPr>
        <w:t xml:space="preserve"> "Вопросы Министерства земельных и имущественных отношений Республики Татарстан";</w:t>
      </w:r>
      <w:r>
        <w:rPr>
          <w:rFonts w:ascii="Times New Roman" w:hAnsi="Times New Roman" w:cs="Times New Roman"/>
          <w:sz w:val="24"/>
          <w:szCs w:val="24"/>
        </w:rPr>
        <w:t xml:space="preserve"> </w:t>
      </w:r>
    </w:p>
    <w:p w:rsidR="00F605C0" w:rsidRDefault="00F605C0" w:rsidP="00F605C0">
      <w:pPr>
        <w:pStyle w:val="ConsPlusNormal"/>
        <w:ind w:firstLine="567"/>
        <w:jc w:val="both"/>
        <w:rPr>
          <w:rFonts w:ascii="Times New Roman" w:hAnsi="Times New Roman" w:cs="Times New Roman"/>
          <w:sz w:val="24"/>
          <w:szCs w:val="24"/>
        </w:rPr>
      </w:pPr>
      <w:r w:rsidRPr="00F605C0">
        <w:rPr>
          <w:rFonts w:ascii="Times New Roman" w:hAnsi="Times New Roman" w:cs="Times New Roman"/>
          <w:sz w:val="24"/>
          <w:szCs w:val="24"/>
        </w:rPr>
        <w:t xml:space="preserve">от 29 декабря 2005 г. </w:t>
      </w:r>
      <w:hyperlink r:id="rId25">
        <w:r w:rsidRPr="00F605C0">
          <w:rPr>
            <w:rFonts w:ascii="Times New Roman" w:hAnsi="Times New Roman" w:cs="Times New Roman"/>
            <w:color w:val="0000FF"/>
            <w:sz w:val="24"/>
            <w:szCs w:val="24"/>
          </w:rPr>
          <w:t>N 662</w:t>
        </w:r>
      </w:hyperlink>
      <w:r w:rsidRPr="00F605C0">
        <w:rPr>
          <w:rFonts w:ascii="Times New Roman" w:hAnsi="Times New Roman" w:cs="Times New Roman"/>
          <w:sz w:val="24"/>
          <w:szCs w:val="24"/>
        </w:rPr>
        <w:t xml:space="preserve"> "О внесении изменений в Постановление Кабинета Министров Республики Татарстан от 06.07.2005 N 324 "Вопросы Министерства земельных и имущественных отношений Республики Татарстан";</w:t>
      </w:r>
      <w:r>
        <w:rPr>
          <w:rFonts w:ascii="Times New Roman" w:hAnsi="Times New Roman" w:cs="Times New Roman"/>
          <w:sz w:val="24"/>
          <w:szCs w:val="24"/>
        </w:rPr>
        <w:t xml:space="preserve"> </w:t>
      </w:r>
    </w:p>
    <w:p w:rsidR="00F605C0" w:rsidRDefault="00F605C0" w:rsidP="00F605C0">
      <w:pPr>
        <w:pStyle w:val="ConsPlusNormal"/>
        <w:ind w:firstLine="567"/>
        <w:jc w:val="both"/>
        <w:rPr>
          <w:rFonts w:ascii="Times New Roman" w:hAnsi="Times New Roman" w:cs="Times New Roman"/>
          <w:sz w:val="24"/>
          <w:szCs w:val="24"/>
        </w:rPr>
      </w:pPr>
      <w:r w:rsidRPr="00F605C0">
        <w:rPr>
          <w:rFonts w:ascii="Times New Roman" w:hAnsi="Times New Roman" w:cs="Times New Roman"/>
          <w:sz w:val="24"/>
          <w:szCs w:val="24"/>
        </w:rPr>
        <w:t xml:space="preserve">от 17 апреля 2006 г. </w:t>
      </w:r>
      <w:hyperlink r:id="rId26">
        <w:r w:rsidRPr="00F605C0">
          <w:rPr>
            <w:rFonts w:ascii="Times New Roman" w:hAnsi="Times New Roman" w:cs="Times New Roman"/>
            <w:color w:val="0000FF"/>
            <w:sz w:val="24"/>
            <w:szCs w:val="24"/>
          </w:rPr>
          <w:t>N 191</w:t>
        </w:r>
      </w:hyperlink>
      <w:r w:rsidRPr="00F605C0">
        <w:rPr>
          <w:rFonts w:ascii="Times New Roman" w:hAnsi="Times New Roman" w:cs="Times New Roman"/>
          <w:sz w:val="24"/>
          <w:szCs w:val="24"/>
        </w:rPr>
        <w:t xml:space="preserve"> "О внесении изменений в Положение о Министерстве земельных и имущественных отношений Республики Татарстан, утвержденное Постановлением Кабинета Министров Республики Татарстан от 06.07.2005 N 324 "Вопросы Министерства земельных и имущественных отношений Республики Татарстан";</w:t>
      </w:r>
      <w:r>
        <w:rPr>
          <w:rFonts w:ascii="Times New Roman" w:hAnsi="Times New Roman" w:cs="Times New Roman"/>
          <w:sz w:val="24"/>
          <w:szCs w:val="24"/>
        </w:rPr>
        <w:t xml:space="preserve"> </w:t>
      </w:r>
    </w:p>
    <w:p w:rsidR="00F605C0" w:rsidRDefault="00F605C0" w:rsidP="00F605C0">
      <w:pPr>
        <w:pStyle w:val="ConsPlusNormal"/>
        <w:ind w:firstLine="567"/>
        <w:jc w:val="both"/>
        <w:rPr>
          <w:rFonts w:ascii="Times New Roman" w:hAnsi="Times New Roman" w:cs="Times New Roman"/>
          <w:sz w:val="24"/>
          <w:szCs w:val="24"/>
        </w:rPr>
      </w:pPr>
      <w:r w:rsidRPr="00F605C0">
        <w:rPr>
          <w:rFonts w:ascii="Times New Roman" w:hAnsi="Times New Roman" w:cs="Times New Roman"/>
          <w:sz w:val="24"/>
          <w:szCs w:val="24"/>
        </w:rPr>
        <w:t xml:space="preserve">от 21 апреля 2006 г. </w:t>
      </w:r>
      <w:hyperlink r:id="rId27">
        <w:r w:rsidRPr="00F605C0">
          <w:rPr>
            <w:rFonts w:ascii="Times New Roman" w:hAnsi="Times New Roman" w:cs="Times New Roman"/>
            <w:color w:val="0000FF"/>
            <w:sz w:val="24"/>
            <w:szCs w:val="24"/>
          </w:rPr>
          <w:t>N 205</w:t>
        </w:r>
      </w:hyperlink>
      <w:r w:rsidRPr="00F605C0">
        <w:rPr>
          <w:rFonts w:ascii="Times New Roman" w:hAnsi="Times New Roman" w:cs="Times New Roman"/>
          <w:sz w:val="24"/>
          <w:szCs w:val="24"/>
        </w:rPr>
        <w:t xml:space="preserve"> "О внесении изменения в Положение о Министерстве земельных и имущественных отношений Республики Татарстан, утвержденное Постановлением Кабинета Министров Республики Татарстан от 06.07.2005 N 324 "Вопросы Министерства земельных и имущественных отношений Республики Татарстан".</w:t>
      </w:r>
      <w:r>
        <w:rPr>
          <w:rFonts w:ascii="Times New Roman" w:hAnsi="Times New Roman" w:cs="Times New Roman"/>
          <w:sz w:val="24"/>
          <w:szCs w:val="24"/>
        </w:rPr>
        <w:t xml:space="preserve"> </w:t>
      </w:r>
    </w:p>
    <w:p w:rsidR="00F605C0" w:rsidRPr="00F605C0" w:rsidRDefault="00F605C0" w:rsidP="00F605C0">
      <w:pPr>
        <w:pStyle w:val="ConsPlusNormal"/>
        <w:ind w:firstLine="567"/>
        <w:jc w:val="both"/>
        <w:rPr>
          <w:rFonts w:ascii="Times New Roman" w:hAnsi="Times New Roman" w:cs="Times New Roman"/>
          <w:sz w:val="24"/>
          <w:szCs w:val="24"/>
        </w:rPr>
      </w:pPr>
      <w:r w:rsidRPr="00F605C0">
        <w:rPr>
          <w:rFonts w:ascii="Times New Roman" w:hAnsi="Times New Roman" w:cs="Times New Roman"/>
          <w:sz w:val="24"/>
          <w:szCs w:val="24"/>
        </w:rPr>
        <w:t>5. Контроль за исполнением настоящего Постановления возложить на Министерство земельных и имущественных отношений Республики Татарстан.</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Премьер-министр</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Республики Татарстан</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Р.Н.МИННИХАНОВ</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jc w:val="right"/>
        <w:outlineLvl w:val="0"/>
        <w:rPr>
          <w:rFonts w:ascii="Times New Roman" w:hAnsi="Times New Roman" w:cs="Times New Roman"/>
          <w:sz w:val="24"/>
          <w:szCs w:val="24"/>
        </w:rPr>
      </w:pPr>
      <w:r w:rsidRPr="00F605C0">
        <w:rPr>
          <w:rFonts w:ascii="Times New Roman" w:hAnsi="Times New Roman" w:cs="Times New Roman"/>
          <w:sz w:val="24"/>
          <w:szCs w:val="24"/>
        </w:rPr>
        <w:lastRenderedPageBreak/>
        <w:t>Утверждено</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Постановлением</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Кабинета Министров</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Республики Татарстан</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от 22 августа 2007 г. N 407</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Title"/>
        <w:jc w:val="center"/>
        <w:rPr>
          <w:rFonts w:ascii="Times New Roman" w:hAnsi="Times New Roman" w:cs="Times New Roman"/>
          <w:sz w:val="24"/>
          <w:szCs w:val="24"/>
        </w:rPr>
      </w:pPr>
      <w:bookmarkStart w:id="0" w:name="P58"/>
      <w:bookmarkEnd w:id="0"/>
      <w:r w:rsidRPr="00F605C0">
        <w:rPr>
          <w:rFonts w:ascii="Times New Roman" w:hAnsi="Times New Roman" w:cs="Times New Roman"/>
          <w:sz w:val="24"/>
          <w:szCs w:val="24"/>
        </w:rPr>
        <w:t>ПОЛОЖЕНИЕ</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О МИНИСТЕРСТВЕ ЗЕМЕЛЬНЫХ И ИМУЩЕСТВЕННЫХ ОТНОШЕНИЙ</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РЕСПУБЛИКИ ТАТАРСТАН</w:t>
      </w:r>
    </w:p>
    <w:p w:rsidR="00F605C0" w:rsidRPr="00F605C0" w:rsidRDefault="00F605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45"/>
        <w:gridCol w:w="113"/>
      </w:tblGrid>
      <w:tr w:rsidR="00F605C0" w:rsidRPr="00F605C0">
        <w:tc>
          <w:tcPr>
            <w:tcW w:w="60" w:type="dxa"/>
            <w:tcBorders>
              <w:top w:val="nil"/>
              <w:left w:val="nil"/>
              <w:bottom w:val="nil"/>
              <w:right w:val="nil"/>
            </w:tcBorders>
            <w:shd w:val="clear" w:color="auto" w:fill="CED3F1"/>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605C0" w:rsidRPr="00F605C0" w:rsidRDefault="00FD40F8" w:rsidP="00FD40F8">
            <w:pPr>
              <w:pStyle w:val="ConsPlusNormal"/>
              <w:jc w:val="center"/>
              <w:rPr>
                <w:rFonts w:ascii="Times New Roman" w:hAnsi="Times New Roman" w:cs="Times New Roman"/>
                <w:sz w:val="24"/>
                <w:szCs w:val="24"/>
              </w:rPr>
            </w:pPr>
            <w:r>
              <w:rPr>
                <w:rFonts w:ascii="Times New Roman" w:hAnsi="Times New Roman" w:cs="Times New Roman"/>
                <w:color w:val="392C69"/>
                <w:sz w:val="24"/>
                <w:szCs w:val="24"/>
              </w:rPr>
              <w:t xml:space="preserve"> (в редакции</w:t>
            </w:r>
            <w:r w:rsidR="00F605C0" w:rsidRPr="00F605C0">
              <w:rPr>
                <w:rFonts w:ascii="Times New Roman" w:hAnsi="Times New Roman" w:cs="Times New Roman"/>
                <w:color w:val="392C69"/>
                <w:sz w:val="24"/>
                <w:szCs w:val="24"/>
              </w:rPr>
              <w:t xml:space="preserve"> от 20.03.2024 </w:t>
            </w:r>
            <w:hyperlink r:id="rId28">
              <w:r w:rsidR="00F605C0" w:rsidRPr="00F605C0">
                <w:rPr>
                  <w:rFonts w:ascii="Times New Roman" w:hAnsi="Times New Roman" w:cs="Times New Roman"/>
                  <w:color w:val="0000FF"/>
                  <w:sz w:val="24"/>
                  <w:szCs w:val="24"/>
                </w:rPr>
                <w:t>N 169</w:t>
              </w:r>
            </w:hyperlink>
            <w:r w:rsidR="00F605C0" w:rsidRPr="00F605C0">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r>
    </w:tbl>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Title"/>
        <w:jc w:val="center"/>
        <w:outlineLvl w:val="1"/>
        <w:rPr>
          <w:rFonts w:ascii="Times New Roman" w:hAnsi="Times New Roman" w:cs="Times New Roman"/>
          <w:sz w:val="24"/>
          <w:szCs w:val="24"/>
        </w:rPr>
      </w:pPr>
      <w:r w:rsidRPr="00F605C0">
        <w:rPr>
          <w:rFonts w:ascii="Times New Roman" w:hAnsi="Times New Roman" w:cs="Times New Roman"/>
          <w:sz w:val="24"/>
          <w:szCs w:val="24"/>
        </w:rPr>
        <w:t>1. Общие положения</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1.1. Министерство земельных и имущественных отношений Республики Татарстан (далее - Министерство) является республиканским органом исполнительной власти: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проводящим в республике единую государственную политику в области земельных и имущественных отношений;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осуществляющим полномочия собственника по управлению имуществом и земельными ресурсами, находящимися в собственности Республики Татарстан, в том числе по приватизации и распоряжению.</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Министерство обеспечивает при реализации своих полномочий приоритет целей и задач по развитию конкуренции на товарных рынках в сфере земельных и имущественных отношений.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15.12.2018 N 1139)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1.2. В систему управления Министерства входят государственные унитарные предприятия (далее - государственные предприятия), за исключением государственных предприятий, полномочия собственника по которым переданы иным республиканским органам исполнительной власти, государственные учреждения.</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30">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31">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1.3. Министерство в пределах своей компетенции взаимодействует с организациями независимо от их организационно-правовой формы и ведомственной принадлежности, созданными в установленном порядке, по видам деятельности, указанным в </w:t>
      </w:r>
      <w:hyperlink w:anchor="P492">
        <w:r w:rsidRPr="00F605C0">
          <w:rPr>
            <w:rFonts w:ascii="Times New Roman" w:hAnsi="Times New Roman" w:cs="Times New Roman"/>
            <w:color w:val="0000FF"/>
            <w:sz w:val="24"/>
            <w:szCs w:val="24"/>
          </w:rPr>
          <w:t>приложении</w:t>
        </w:r>
      </w:hyperlink>
      <w:r w:rsidRPr="00F605C0">
        <w:rPr>
          <w:rFonts w:ascii="Times New Roman" w:hAnsi="Times New Roman" w:cs="Times New Roman"/>
          <w:sz w:val="24"/>
          <w:szCs w:val="24"/>
        </w:rPr>
        <w:t xml:space="preserve"> к настоящему Положению.</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32">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22.02.2022 N 153)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1.4. Министерство в пределах и объемах, определенных его компетенцией, осуществляет свою деятельность во взаимодействии с федеральными органами государственной власти, органами государственной власти Республики Татарстан, органами местного самоуправления, общественными объединениями и иными организациями.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1.5. В своей деятельности Министерство руководствуется </w:t>
      </w:r>
      <w:hyperlink r:id="rId33">
        <w:r w:rsidRPr="00F605C0">
          <w:rPr>
            <w:rFonts w:ascii="Times New Roman" w:hAnsi="Times New Roman" w:cs="Times New Roman"/>
            <w:color w:val="0000FF"/>
            <w:sz w:val="24"/>
            <w:szCs w:val="24"/>
          </w:rPr>
          <w:t>Конституцией</w:t>
        </w:r>
      </w:hyperlink>
      <w:r w:rsidRPr="00F605C0">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34">
        <w:r w:rsidRPr="00F605C0">
          <w:rPr>
            <w:rFonts w:ascii="Times New Roman" w:hAnsi="Times New Roman" w:cs="Times New Roman"/>
            <w:color w:val="0000FF"/>
            <w:sz w:val="24"/>
            <w:szCs w:val="24"/>
          </w:rPr>
          <w:t>Конституцией</w:t>
        </w:r>
      </w:hyperlink>
      <w:r w:rsidRPr="00F605C0">
        <w:rPr>
          <w:rFonts w:ascii="Times New Roman" w:hAnsi="Times New Roman" w:cs="Times New Roman"/>
          <w:sz w:val="24"/>
          <w:szCs w:val="24"/>
        </w:rPr>
        <w:t xml:space="preserve"> Республики Татарстан, законами Республики Татарстан, указами и распоряжениями Раиса Республики Татарстан, постановлениями и распоряжениями Кабинета </w:t>
      </w:r>
      <w:r w:rsidRPr="00F605C0">
        <w:rPr>
          <w:rFonts w:ascii="Times New Roman" w:hAnsi="Times New Roman" w:cs="Times New Roman"/>
          <w:sz w:val="24"/>
          <w:szCs w:val="24"/>
        </w:rPr>
        <w:lastRenderedPageBreak/>
        <w:t>Министров Республики Татарстан, а также настоящим Положением.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22.02.2022 </w:t>
      </w:r>
      <w:hyperlink r:id="rId35">
        <w:r w:rsidRPr="00F605C0">
          <w:rPr>
            <w:rFonts w:ascii="Times New Roman" w:hAnsi="Times New Roman" w:cs="Times New Roman"/>
            <w:color w:val="0000FF"/>
            <w:sz w:val="24"/>
            <w:szCs w:val="24"/>
          </w:rPr>
          <w:t>N 153</w:t>
        </w:r>
      </w:hyperlink>
      <w:r w:rsidRPr="00F605C0">
        <w:rPr>
          <w:rFonts w:ascii="Times New Roman" w:hAnsi="Times New Roman" w:cs="Times New Roman"/>
          <w:sz w:val="24"/>
          <w:szCs w:val="24"/>
        </w:rPr>
        <w:t xml:space="preserve">, от 19.04.2023 </w:t>
      </w:r>
      <w:hyperlink r:id="rId36">
        <w:r w:rsidRPr="00F605C0">
          <w:rPr>
            <w:rFonts w:ascii="Times New Roman" w:hAnsi="Times New Roman" w:cs="Times New Roman"/>
            <w:color w:val="0000FF"/>
            <w:sz w:val="24"/>
            <w:szCs w:val="24"/>
          </w:rPr>
          <w:t>N 498</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1.6. Министерство является юридическим лицом, имеет самостоятельный баланс, расчетные и иные (включая валютный) счета в учреждениях банков, печать со своим наименованием и с изображением Государственного герба Республики Татарстан, штампы.</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Сокращенное наименование Министерства - Минземимущество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37">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06.07.2015 N 490)</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1.7. Министерство является правопреемником Государственного комитета Республики Татарстан по управлению государственным имуществом.</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1.8. Место нахождения (юридический адрес) Министерства: 420043, Республика Татарстан, г. Казань, ул. Вишневского, д. 26.</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Title"/>
        <w:jc w:val="center"/>
        <w:outlineLvl w:val="1"/>
        <w:rPr>
          <w:rFonts w:ascii="Times New Roman" w:hAnsi="Times New Roman" w:cs="Times New Roman"/>
          <w:sz w:val="24"/>
          <w:szCs w:val="24"/>
        </w:rPr>
      </w:pPr>
      <w:r w:rsidRPr="00F605C0">
        <w:rPr>
          <w:rFonts w:ascii="Times New Roman" w:hAnsi="Times New Roman" w:cs="Times New Roman"/>
          <w:sz w:val="24"/>
          <w:szCs w:val="24"/>
        </w:rPr>
        <w:t>2. Задачи Министерства</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Основными задачами Министерства являются: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2.1. Реализация государственной политики в сфере земельных и имущественных отношений, приватизации государственного имущества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2.2. Обеспечение максимальной эффективности и доходности от использования государственного имущества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2.3. Использование государственного имущества и земельных ресурсов Республики Татарстан в качестве инструмента для привлечения инвестиций в экономику Республики Татарстан.</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Title"/>
        <w:jc w:val="center"/>
        <w:outlineLvl w:val="1"/>
        <w:rPr>
          <w:rFonts w:ascii="Times New Roman" w:hAnsi="Times New Roman" w:cs="Times New Roman"/>
          <w:sz w:val="24"/>
          <w:szCs w:val="24"/>
        </w:rPr>
      </w:pPr>
      <w:r w:rsidRPr="00F605C0">
        <w:rPr>
          <w:rFonts w:ascii="Times New Roman" w:hAnsi="Times New Roman" w:cs="Times New Roman"/>
          <w:sz w:val="24"/>
          <w:szCs w:val="24"/>
        </w:rPr>
        <w:t>3. Функции Министерства</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ind w:firstLine="540"/>
        <w:jc w:val="both"/>
        <w:rPr>
          <w:rFonts w:ascii="Times New Roman" w:hAnsi="Times New Roman" w:cs="Times New Roman"/>
          <w:sz w:val="24"/>
          <w:szCs w:val="24"/>
        </w:rPr>
      </w:pPr>
      <w:bookmarkStart w:id="1" w:name="P105"/>
      <w:bookmarkEnd w:id="1"/>
      <w:r w:rsidRPr="00F605C0">
        <w:rPr>
          <w:rFonts w:ascii="Times New Roman" w:hAnsi="Times New Roman" w:cs="Times New Roman"/>
          <w:sz w:val="24"/>
          <w:szCs w:val="24"/>
        </w:rPr>
        <w:t>3.1. Министерство несет ответственность за осуществление следующих основных функций: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имуществом и земельными ресурсами, находящимися в собственности Республики Татарстан (01.07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пространственными данными (01.07.01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3.1 в ред. </w:t>
      </w:r>
      <w:hyperlink r:id="rId38">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15.09.2020 N 830)</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bookmarkStart w:id="2" w:name="P110"/>
      <w:bookmarkEnd w:id="2"/>
      <w:r w:rsidRPr="00F605C0">
        <w:rPr>
          <w:rFonts w:ascii="Times New Roman" w:hAnsi="Times New Roman" w:cs="Times New Roman"/>
          <w:sz w:val="24"/>
          <w:szCs w:val="24"/>
        </w:rPr>
        <w:t xml:space="preserve">&lt;*&gt; Обозначение кода по </w:t>
      </w:r>
      <w:hyperlink r:id="rId39">
        <w:r w:rsidRPr="00F605C0">
          <w:rPr>
            <w:rFonts w:ascii="Times New Roman" w:hAnsi="Times New Roman" w:cs="Times New Roman"/>
            <w:color w:val="0000FF"/>
            <w:sz w:val="24"/>
            <w:szCs w:val="24"/>
          </w:rPr>
          <w:t>Кодификатору</w:t>
        </w:r>
      </w:hyperlink>
      <w:r w:rsidRPr="00F605C0">
        <w:rPr>
          <w:rFonts w:ascii="Times New Roman" w:hAnsi="Times New Roman" w:cs="Times New Roman"/>
          <w:sz w:val="24"/>
          <w:szCs w:val="24"/>
        </w:rPr>
        <w:t xml:space="preserve"> функций государственного управления республиканских органов исполнительной власти, утвержденному постановлением Кабинета Министров Республики Татарстан от 26.06.2023 N 752 "Об организации деятельности республиканских органов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(сноска в ред. </w:t>
      </w:r>
      <w:hyperlink r:id="rId40">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bookmarkStart w:id="3" w:name="P112"/>
      <w:bookmarkEnd w:id="3"/>
      <w:r w:rsidRPr="00F605C0">
        <w:rPr>
          <w:rFonts w:ascii="Times New Roman" w:hAnsi="Times New Roman" w:cs="Times New Roman"/>
          <w:sz w:val="24"/>
          <w:szCs w:val="24"/>
        </w:rPr>
        <w:t>3.2. Министерство в пределах своей компетенции взаимодействует с:</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3.2.1. Министерством по делам гражданской обороны и чрезвычайным ситуациям Республики Татарстан при осуществлении следующих функций: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 xml:space="preserve">управление организацией и проведением мероприятий в области гражданской обороны (02.01.01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в области предупреждения и ликвидации чрезвычайных ситуаций межмуниципального и регионального характера (02.01.02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обеспечением пожарной безопасности Республики Татарстан (02.01.03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3.2.2. Министерством промышленности и торговли Республики Татарстан при осуществлении следующих функций: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w:t>
      </w:r>
      <w:proofErr w:type="spellStart"/>
      <w:r w:rsidRPr="00F605C0">
        <w:rPr>
          <w:rFonts w:ascii="Times New Roman" w:hAnsi="Times New Roman" w:cs="Times New Roman"/>
          <w:sz w:val="24"/>
          <w:szCs w:val="24"/>
        </w:rPr>
        <w:t>энерго</w:t>
      </w:r>
      <w:proofErr w:type="spellEnd"/>
      <w:r w:rsidRPr="00F605C0">
        <w:rPr>
          <w:rFonts w:ascii="Times New Roman" w:hAnsi="Times New Roman" w:cs="Times New Roman"/>
          <w:sz w:val="24"/>
          <w:szCs w:val="24"/>
        </w:rPr>
        <w:t xml:space="preserve">- и ресурсосбережением (01.14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промышленностью (03.01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3.2.3. Министерством строительства, архитектуры и жилищно-коммунального хозяйства Республики Татарстан при осуществлении следующих функций: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градостроительством (01.05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территориальное планирование (01.05.01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строительством, капитальным ремонтом и реконструкцией объектов (01.05.03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3.2.4. Министерством финансов Республики Татарстан при осуществлении функции управления государственными финансами (01.02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3.2.5. Министерством цифрового развития государственного управления, информационных технологий и связи Республики Татарстан при осуществлении функции управления развитием государственных информационных систем Республики Татарстан (кроме управления формированием государственных информационных ресурсов) (01.15.02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3.2.6. Министерством экономики Республики Татарстан при осуществлении следующих функций: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социально-экономическое программирование (01.01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регулирование в области инвестиционной деятельности (01.09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развитием инновационной деятельности (01.11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управление формированием государственных информационных ресурсов Республики Татарстан (01.15.01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3.2.7. Министерством юстиции Республики Татарстан при осуществлении функции управления в области юстиции (02.03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3.2.8. Государственным комитетом Республики Татарстан по архивному делу при осуществлении функции управления архивным делом (01.17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3.2.9. Агентством инвестиционного развития Республики Татарстан при осуществлении функции управления развитием инвестиционной деятельности в области государственно-частного партнерства и частных инвестиций, комплексного сопровождения реализации </w:t>
      </w:r>
      <w:r w:rsidRPr="00F605C0">
        <w:rPr>
          <w:rFonts w:ascii="Times New Roman" w:hAnsi="Times New Roman" w:cs="Times New Roman"/>
          <w:sz w:val="24"/>
          <w:szCs w:val="24"/>
        </w:rPr>
        <w:lastRenderedPageBreak/>
        <w:t xml:space="preserve">инвестиционных проектов (01.10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3.2.10. Комитетом Республики Татарстан по охране объектов культурного наследия при осуществлении функции сохранения, использования и популяризации объектов культурного наследия, находящихся в собственности Республики Татарстан (04.03.03 </w:t>
      </w:r>
      <w:hyperlink w:anchor="P110">
        <w:r w:rsidRPr="00F605C0">
          <w:rPr>
            <w:rFonts w:ascii="Times New Roman" w:hAnsi="Times New Roman" w:cs="Times New Roman"/>
            <w:color w:val="0000FF"/>
            <w:sz w:val="24"/>
            <w:szCs w:val="24"/>
          </w:rPr>
          <w:t>&lt;*&gt;</w:t>
        </w:r>
      </w:hyperlink>
      <w:r w:rsidRPr="00F605C0">
        <w:rPr>
          <w:rFonts w:ascii="Times New Roman" w:hAnsi="Times New Roman" w:cs="Times New Roman"/>
          <w:sz w:val="24"/>
          <w:szCs w:val="24"/>
        </w:rPr>
        <w:t>).</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3.2 в ред. </w:t>
      </w:r>
      <w:hyperlink r:id="rId4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22.02.2022 N 153)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 Министерство в пределах своей компетенции и в соответствии с </w:t>
      </w:r>
      <w:hyperlink w:anchor="P105">
        <w:r w:rsidRPr="00F605C0">
          <w:rPr>
            <w:rFonts w:ascii="Times New Roman" w:hAnsi="Times New Roman" w:cs="Times New Roman"/>
            <w:color w:val="0000FF"/>
            <w:sz w:val="24"/>
            <w:szCs w:val="24"/>
          </w:rPr>
          <w:t>пунктами 3.1</w:t>
        </w:r>
      </w:hyperlink>
      <w:r w:rsidRPr="00F605C0">
        <w:rPr>
          <w:rFonts w:ascii="Times New Roman" w:hAnsi="Times New Roman" w:cs="Times New Roman"/>
          <w:sz w:val="24"/>
          <w:szCs w:val="24"/>
        </w:rPr>
        <w:t xml:space="preserve"> и </w:t>
      </w:r>
      <w:hyperlink w:anchor="P112">
        <w:r w:rsidRPr="00F605C0">
          <w:rPr>
            <w:rFonts w:ascii="Times New Roman" w:hAnsi="Times New Roman" w:cs="Times New Roman"/>
            <w:color w:val="0000FF"/>
            <w:sz w:val="24"/>
            <w:szCs w:val="24"/>
          </w:rPr>
          <w:t>3.2</w:t>
        </w:r>
      </w:hyperlink>
      <w:r w:rsidRPr="00F605C0">
        <w:rPr>
          <w:rFonts w:ascii="Times New Roman" w:hAnsi="Times New Roman" w:cs="Times New Roman"/>
          <w:sz w:val="24"/>
          <w:szCs w:val="24"/>
        </w:rPr>
        <w:t xml:space="preserve"> настоящего Положения осуществляет следующие полномочия: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 Участвует в определении стратегии управления имуществом и земельными ресурсами, находящимися в собственности Республики Татарстан. Принимает меры по оптимизации структуры собственности Республики Татарстан, количественного и качественного состава недвижимости Республики Татарстан, в том числе земельных ресурсов.</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3.3.2. Осуществляет анализ состояния рынков (фондового, недвижимости и земли), а также процессов, связанных с приватизацией, управлением, владением, распоряжением имуществом и земельными ресурсами, находящимися в собственности Республики Татарстан, и на основе полученных данных формирует предложения по совершенствованию методов реформирования имущественных и земельных отношений в целях повышения эффективности экономики и ее социальной ориентации.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3.3.3. Разрабатывает и реализует в установленном порядке совместно с министерствами Республики Татарстан республиканские целевые программы антикризисного развития видов деятельности, указанных в приложении к настоящему Положению, в которых имеются кризисные тенденции, а также проекты иных нормативных правовых актов по вопросам антикризисного управления.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3.3.4. Осуществляет от имени Республики Татарстан в установленном порядке управление, владение и распоряжение имуществом, находящимся в собственности Республики Татарстан, в том числе земельными участками и нематериальными активами.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42">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06.03.2017 N 130)</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3.3.5. В соответствии с законодательством принимает решения о сдаче имущества, находящегося в собственности Республики Татарстан, в аренду, передаче его на хранение, в залог, доверительное управление, безвозмездное пользование или иные формы пользования, а также о предоставлении прав владения и пользования объектами, находящимися в собственности Республики Татарстан, по концессионным соглашениям.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43">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3.3.6. Выполняет в установленном законодательством порядке функции продавца земельных участков, находящихся в собственности Республики Татарстан, или заключает со специализированными организациями договоры о передаче полномочий организатора аукционов по продаже земельных участков, находящихся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3.3.6 в ред. </w:t>
      </w:r>
      <w:hyperlink r:id="rId44">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30.08.2019 N 735)</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3.3.6.1. Выступает в установленном законодательством порядке продавцом приватизируемого государственного имущества, а также своим решением поручает юридическим лицам, указанным в </w:t>
      </w:r>
      <w:hyperlink r:id="rId45">
        <w:r w:rsidRPr="00F605C0">
          <w:rPr>
            <w:rFonts w:ascii="Times New Roman" w:hAnsi="Times New Roman" w:cs="Times New Roman"/>
            <w:color w:val="0000FF"/>
            <w:sz w:val="24"/>
            <w:szCs w:val="24"/>
          </w:rPr>
          <w:t>подпункте 8.1 пункта 1 статьи 6</w:t>
        </w:r>
      </w:hyperlink>
      <w:r w:rsidRPr="00F605C0">
        <w:rPr>
          <w:rFonts w:ascii="Times New Roman" w:hAnsi="Times New Roman" w:cs="Times New Roman"/>
          <w:sz w:val="24"/>
          <w:szCs w:val="24"/>
        </w:rPr>
        <w:t xml:space="preserve"> Федерального закона от 21 декабря 2001 года N 178-ФЗ "О приватизации государственного и муниципального имущества", организовывать от имени Республики Татарстан в установленном порядке продажу приватизируемого государственного имущества и (или) осуществлять функции </w:t>
      </w:r>
      <w:r w:rsidRPr="00F605C0">
        <w:rPr>
          <w:rFonts w:ascii="Times New Roman" w:hAnsi="Times New Roman" w:cs="Times New Roman"/>
          <w:sz w:val="24"/>
          <w:szCs w:val="24"/>
        </w:rPr>
        <w:lastRenderedPageBreak/>
        <w:t>продавца такого имущества.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3.3.6.1 введен </w:t>
      </w:r>
      <w:hyperlink r:id="rId46">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30.08.2019 N 735)</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3.3.7. Осуществляет учет имущества, находящегося в собственности Республики Татарстан, и ведение Реестра государственной собственности Республики Татарстан, обеспечивает функционирование системы учета имущества, находящегося в собственности Республики Татарстан, полноту и достоверность информации о наличии и использовании недвижимого и движимого имущества, находящегося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3.3.7 в ред. </w:t>
      </w:r>
      <w:hyperlink r:id="rId47">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19.04.2023 N 498)</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3.3.7.1. Осуществляет формирование и ведение реестра незавершенных объектов капитального строительства, строительство, реконструкция которых осуществлялись полностью или частично за счет средств бюджета Республики Татарстан, местного бюджета.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3.3.7.1 в ред. </w:t>
      </w:r>
      <w:hyperlink r:id="rId48">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21.04.2022 N 380)</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 Ведет Реестр граждан, имеющих трех и более детей, в собственность которых бесплатно предоставлены (переданы) земельные участки.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 введен </w:t>
      </w:r>
      <w:hyperlink r:id="rId4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07.02.2012 N 88)</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 Обеспечивает создание и функционирование автоматизированных информационных систем по направлениям деятельности Министерства.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 в ред. </w:t>
      </w:r>
      <w:hyperlink r:id="rId50">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01.03.2014 N 133)</w:t>
      </w:r>
    </w:p>
    <w:p w:rsidR="00F605C0" w:rsidRPr="00F605C0" w:rsidRDefault="00FD40F8">
      <w:pPr>
        <w:pStyle w:val="ConsPlusNormal"/>
        <w:spacing w:before="220"/>
        <w:ind w:firstLine="540"/>
        <w:jc w:val="both"/>
        <w:rPr>
          <w:rFonts w:ascii="Times New Roman" w:hAnsi="Times New Roman" w:cs="Times New Roman"/>
          <w:sz w:val="24"/>
          <w:szCs w:val="24"/>
        </w:rPr>
      </w:pPr>
      <w:hyperlink r:id="rId51">
        <w:r w:rsidR="00F605C0" w:rsidRPr="00F605C0">
          <w:rPr>
            <w:rFonts w:ascii="Times New Roman" w:hAnsi="Times New Roman" w:cs="Times New Roman"/>
            <w:color w:val="0000FF"/>
            <w:sz w:val="24"/>
            <w:szCs w:val="24"/>
          </w:rPr>
          <w:t>3.3.10</w:t>
        </w:r>
      </w:hyperlink>
      <w:r w:rsidR="00F605C0" w:rsidRPr="00F605C0">
        <w:rPr>
          <w:rFonts w:ascii="Times New Roman" w:hAnsi="Times New Roman" w:cs="Times New Roman"/>
          <w:sz w:val="24"/>
          <w:szCs w:val="24"/>
        </w:rPr>
        <w:t>. Осуществляет передачу земельных участков и иного имущества, находящегося в собственности Республики Татарстан, в том числе государственных предприятий, государственных учреждений как имущественных комплексов, в федеральную собственность, собственность субъектов Российской Федерации, муниципальную собственность.</w:t>
      </w:r>
    </w:p>
    <w:p w:rsidR="00F605C0" w:rsidRPr="00F605C0" w:rsidRDefault="00FD40F8">
      <w:pPr>
        <w:pStyle w:val="ConsPlusNormal"/>
        <w:spacing w:before="220"/>
        <w:ind w:firstLine="540"/>
        <w:jc w:val="both"/>
        <w:rPr>
          <w:rFonts w:ascii="Times New Roman" w:hAnsi="Times New Roman" w:cs="Times New Roman"/>
          <w:sz w:val="24"/>
          <w:szCs w:val="24"/>
        </w:rPr>
      </w:pPr>
      <w:hyperlink r:id="rId52">
        <w:r w:rsidR="00F605C0" w:rsidRPr="00F605C0">
          <w:rPr>
            <w:rFonts w:ascii="Times New Roman" w:hAnsi="Times New Roman" w:cs="Times New Roman"/>
            <w:color w:val="0000FF"/>
            <w:sz w:val="24"/>
            <w:szCs w:val="24"/>
          </w:rPr>
          <w:t>3.3.11</w:t>
        </w:r>
      </w:hyperlink>
      <w:r w:rsidR="00F605C0" w:rsidRPr="00F605C0">
        <w:rPr>
          <w:rFonts w:ascii="Times New Roman" w:hAnsi="Times New Roman" w:cs="Times New Roman"/>
          <w:sz w:val="24"/>
          <w:szCs w:val="24"/>
        </w:rPr>
        <w:t>. Осуществляет в случаях, установленных законодательством, передачу земельных участков и иного имущества, находящегося в собственности Республики Татарстан, в собственность физических и юридических лиц.</w:t>
      </w:r>
    </w:p>
    <w:p w:rsidR="00F605C0" w:rsidRPr="00F605C0" w:rsidRDefault="00FD40F8">
      <w:pPr>
        <w:pStyle w:val="ConsPlusNormal"/>
        <w:spacing w:before="220"/>
        <w:ind w:firstLine="540"/>
        <w:jc w:val="both"/>
        <w:rPr>
          <w:rFonts w:ascii="Times New Roman" w:hAnsi="Times New Roman" w:cs="Times New Roman"/>
          <w:sz w:val="24"/>
          <w:szCs w:val="24"/>
        </w:rPr>
      </w:pPr>
      <w:hyperlink r:id="rId53">
        <w:r w:rsidR="00F605C0" w:rsidRPr="00F605C0">
          <w:rPr>
            <w:rFonts w:ascii="Times New Roman" w:hAnsi="Times New Roman" w:cs="Times New Roman"/>
            <w:color w:val="0000FF"/>
            <w:sz w:val="24"/>
            <w:szCs w:val="24"/>
          </w:rPr>
          <w:t>3.3.12</w:t>
        </w:r>
      </w:hyperlink>
      <w:r w:rsidR="00F605C0" w:rsidRPr="00F605C0">
        <w:rPr>
          <w:rFonts w:ascii="Times New Roman" w:hAnsi="Times New Roman" w:cs="Times New Roman"/>
          <w:sz w:val="24"/>
          <w:szCs w:val="24"/>
        </w:rPr>
        <w:t>. Осуществляет принятие в собственность Республики Татарстан земельных участков и иного имущества, находящегося в федеральной собственности, собственности субъектов Российской Федерации, муниципальной собственности.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3.3.12.1. Принимает решение о передаче земельных участков и иного имущества, находящихся в собственности Республики Татарстан, в муниципальную собственность, а также о принятии земельных участков и иного имущества, находящихся в муниципальной собственности, в собственность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3.3.12.1 введен </w:t>
      </w:r>
      <w:hyperlink r:id="rId54">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20.03.2024 N 169)</w:t>
      </w:r>
    </w:p>
    <w:p w:rsidR="00F605C0" w:rsidRPr="00F605C0" w:rsidRDefault="00FD40F8">
      <w:pPr>
        <w:pStyle w:val="ConsPlusNormal"/>
        <w:spacing w:before="220"/>
        <w:ind w:firstLine="540"/>
        <w:jc w:val="both"/>
        <w:rPr>
          <w:rFonts w:ascii="Times New Roman" w:hAnsi="Times New Roman" w:cs="Times New Roman"/>
          <w:sz w:val="24"/>
          <w:szCs w:val="24"/>
        </w:rPr>
      </w:pPr>
      <w:hyperlink r:id="rId55">
        <w:r w:rsidR="00F605C0" w:rsidRPr="00F605C0">
          <w:rPr>
            <w:rFonts w:ascii="Times New Roman" w:hAnsi="Times New Roman" w:cs="Times New Roman"/>
            <w:color w:val="0000FF"/>
            <w:sz w:val="24"/>
            <w:szCs w:val="24"/>
          </w:rPr>
          <w:t>3.3.13</w:t>
        </w:r>
      </w:hyperlink>
      <w:r w:rsidR="00F605C0" w:rsidRPr="00F605C0">
        <w:rPr>
          <w:rFonts w:ascii="Times New Roman" w:hAnsi="Times New Roman" w:cs="Times New Roman"/>
          <w:sz w:val="24"/>
          <w:szCs w:val="24"/>
        </w:rPr>
        <w:t>. Осуществляет безвозмездную передачу в собственность религиозным организациям государственного имущества Республики Татарстан религиозного назначения в случаях, установленных законодательством.</w:t>
      </w:r>
    </w:p>
    <w:p w:rsidR="00F605C0" w:rsidRPr="00F605C0" w:rsidRDefault="00FD40F8">
      <w:pPr>
        <w:pStyle w:val="ConsPlusNormal"/>
        <w:spacing w:before="220"/>
        <w:ind w:firstLine="540"/>
        <w:jc w:val="both"/>
        <w:rPr>
          <w:rFonts w:ascii="Times New Roman" w:hAnsi="Times New Roman" w:cs="Times New Roman"/>
          <w:sz w:val="24"/>
          <w:szCs w:val="24"/>
        </w:rPr>
      </w:pPr>
      <w:hyperlink r:id="rId56">
        <w:r w:rsidR="00F605C0" w:rsidRPr="00F605C0">
          <w:rPr>
            <w:rFonts w:ascii="Times New Roman" w:hAnsi="Times New Roman" w:cs="Times New Roman"/>
            <w:color w:val="0000FF"/>
            <w:sz w:val="24"/>
            <w:szCs w:val="24"/>
          </w:rPr>
          <w:t>3.3.14</w:t>
        </w:r>
      </w:hyperlink>
      <w:r w:rsidR="00F605C0" w:rsidRPr="00F605C0">
        <w:rPr>
          <w:rFonts w:ascii="Times New Roman" w:hAnsi="Times New Roman" w:cs="Times New Roman"/>
          <w:sz w:val="24"/>
          <w:szCs w:val="24"/>
        </w:rPr>
        <w:t>. Принимает безвозмездно в собственность Республики Татарстан имущество, находящееся в собственности физических и юридических лиц, не имеющее обременений, в том числе земельные участки.</w:t>
      </w:r>
    </w:p>
    <w:p w:rsidR="00F605C0" w:rsidRPr="00F605C0" w:rsidRDefault="00FD40F8">
      <w:pPr>
        <w:pStyle w:val="ConsPlusNormal"/>
        <w:spacing w:before="220"/>
        <w:ind w:firstLine="540"/>
        <w:jc w:val="both"/>
        <w:rPr>
          <w:rFonts w:ascii="Times New Roman" w:hAnsi="Times New Roman" w:cs="Times New Roman"/>
          <w:sz w:val="24"/>
          <w:szCs w:val="24"/>
        </w:rPr>
      </w:pPr>
      <w:hyperlink r:id="rId57">
        <w:r w:rsidR="00F605C0" w:rsidRPr="00F605C0">
          <w:rPr>
            <w:rFonts w:ascii="Times New Roman" w:hAnsi="Times New Roman" w:cs="Times New Roman"/>
            <w:color w:val="0000FF"/>
            <w:sz w:val="24"/>
            <w:szCs w:val="24"/>
          </w:rPr>
          <w:t>3.3.15</w:t>
        </w:r>
      </w:hyperlink>
      <w:r w:rsidR="00F605C0" w:rsidRPr="00F605C0">
        <w:rPr>
          <w:rFonts w:ascii="Times New Roman" w:hAnsi="Times New Roman" w:cs="Times New Roman"/>
          <w:sz w:val="24"/>
          <w:szCs w:val="24"/>
        </w:rPr>
        <w:t>. Организует в порядке, установленном федеральными законами, проведение мероприятий по государственной регистрации права собственности Республики Татарстан на недвижимое имущество, в том числе на земельные участки.</w:t>
      </w:r>
    </w:p>
    <w:p w:rsidR="00F605C0" w:rsidRPr="00F605C0" w:rsidRDefault="00FD40F8">
      <w:pPr>
        <w:pStyle w:val="ConsPlusNormal"/>
        <w:spacing w:before="220"/>
        <w:ind w:firstLine="540"/>
        <w:jc w:val="both"/>
        <w:rPr>
          <w:rFonts w:ascii="Times New Roman" w:hAnsi="Times New Roman" w:cs="Times New Roman"/>
          <w:sz w:val="24"/>
          <w:szCs w:val="24"/>
        </w:rPr>
      </w:pPr>
      <w:hyperlink r:id="rId58">
        <w:r w:rsidR="00F605C0" w:rsidRPr="00F605C0">
          <w:rPr>
            <w:rFonts w:ascii="Times New Roman" w:hAnsi="Times New Roman" w:cs="Times New Roman"/>
            <w:color w:val="0000FF"/>
            <w:sz w:val="24"/>
            <w:szCs w:val="24"/>
          </w:rPr>
          <w:t>3.3.16</w:t>
        </w:r>
      </w:hyperlink>
      <w:r w:rsidR="00F605C0" w:rsidRPr="00F605C0">
        <w:rPr>
          <w:rFonts w:ascii="Times New Roman" w:hAnsi="Times New Roman" w:cs="Times New Roman"/>
          <w:sz w:val="24"/>
          <w:szCs w:val="24"/>
        </w:rPr>
        <w:t>. Участвует в рамках законодательства в регулировании деятельности профессиональных участников рынка недвижимости и земли (оценщиков, землеустроительных, риэлтерских и других организаций).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Взаимодействует с соответствующими саморегулируемыми организациями (оценщиков, гильдией </w:t>
      </w:r>
      <w:proofErr w:type="spellStart"/>
      <w:r w:rsidRPr="00F605C0">
        <w:rPr>
          <w:rFonts w:ascii="Times New Roman" w:hAnsi="Times New Roman" w:cs="Times New Roman"/>
          <w:sz w:val="24"/>
          <w:szCs w:val="24"/>
        </w:rPr>
        <w:t>сервейеров</w:t>
      </w:r>
      <w:proofErr w:type="spellEnd"/>
      <w:r w:rsidRPr="00F605C0">
        <w:rPr>
          <w:rFonts w:ascii="Times New Roman" w:hAnsi="Times New Roman" w:cs="Times New Roman"/>
          <w:sz w:val="24"/>
          <w:szCs w:val="24"/>
        </w:rPr>
        <w:t xml:space="preserve">, </w:t>
      </w:r>
      <w:proofErr w:type="spellStart"/>
      <w:r w:rsidRPr="00F605C0">
        <w:rPr>
          <w:rFonts w:ascii="Times New Roman" w:hAnsi="Times New Roman" w:cs="Times New Roman"/>
          <w:sz w:val="24"/>
          <w:szCs w:val="24"/>
        </w:rPr>
        <w:t>риэлтеров</w:t>
      </w:r>
      <w:proofErr w:type="spellEnd"/>
      <w:r w:rsidRPr="00F605C0">
        <w:rPr>
          <w:rFonts w:ascii="Times New Roman" w:hAnsi="Times New Roman" w:cs="Times New Roman"/>
          <w:sz w:val="24"/>
          <w:szCs w:val="24"/>
        </w:rPr>
        <w:t>, арбитражных управляющих, ассоциацией аудиторских фирм, застройщиков, структур, занимающихся технической инвентаризацией, межеванием и землеустройством, проведением торгов недвижимостью и земельными участками), организуя конференции, семинары и другие мероприятия, создавая совместные совещательные и экспертные органы (советы, комиссии, группы), а также при выработке общих правил, стандартов деятельности.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Абзацы третий - четвертый утратили силу. - </w:t>
      </w:r>
      <w:hyperlink r:id="rId59">
        <w:r w:rsidRPr="00F605C0">
          <w:rPr>
            <w:rFonts w:ascii="Times New Roman" w:hAnsi="Times New Roman" w:cs="Times New Roman"/>
            <w:color w:val="0000FF"/>
            <w:sz w:val="24"/>
            <w:szCs w:val="24"/>
          </w:rPr>
          <w:t>Постановление</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3.3.17. Утратил силу. - </w:t>
      </w:r>
      <w:hyperlink r:id="rId60">
        <w:r w:rsidRPr="00F605C0">
          <w:rPr>
            <w:rFonts w:ascii="Times New Roman" w:hAnsi="Times New Roman" w:cs="Times New Roman"/>
            <w:color w:val="0000FF"/>
            <w:sz w:val="24"/>
            <w:szCs w:val="24"/>
          </w:rPr>
          <w:t>Постановление</w:t>
        </w:r>
      </w:hyperlink>
      <w:r w:rsidRPr="00F605C0">
        <w:rPr>
          <w:rFonts w:ascii="Times New Roman" w:hAnsi="Times New Roman" w:cs="Times New Roman"/>
          <w:sz w:val="24"/>
          <w:szCs w:val="24"/>
        </w:rPr>
        <w:t xml:space="preserve"> КМ РТ от 14.03.2018 N 151.</w:t>
      </w:r>
    </w:p>
    <w:p w:rsidR="00F605C0" w:rsidRPr="00F605C0" w:rsidRDefault="00FD40F8">
      <w:pPr>
        <w:pStyle w:val="ConsPlusNormal"/>
        <w:spacing w:before="220"/>
        <w:ind w:firstLine="540"/>
        <w:jc w:val="both"/>
        <w:rPr>
          <w:rFonts w:ascii="Times New Roman" w:hAnsi="Times New Roman" w:cs="Times New Roman"/>
          <w:sz w:val="24"/>
          <w:szCs w:val="24"/>
        </w:rPr>
      </w:pPr>
      <w:hyperlink r:id="rId61">
        <w:r w:rsidR="00F605C0" w:rsidRPr="00F605C0">
          <w:rPr>
            <w:rFonts w:ascii="Times New Roman" w:hAnsi="Times New Roman" w:cs="Times New Roman"/>
            <w:color w:val="0000FF"/>
            <w:sz w:val="24"/>
            <w:szCs w:val="24"/>
          </w:rPr>
          <w:t>3.3.18</w:t>
        </w:r>
      </w:hyperlink>
      <w:r w:rsidR="00F605C0" w:rsidRPr="00F605C0">
        <w:rPr>
          <w:rFonts w:ascii="Times New Roman" w:hAnsi="Times New Roman" w:cs="Times New Roman"/>
          <w:sz w:val="24"/>
          <w:szCs w:val="24"/>
        </w:rPr>
        <w:t>. Обеспечивает реализацию государственной политики по развитию первичного и вторичного рынков земли. Участвует в развитии инфраструктуры рынка земли, в том числе оказывает консультационную помощь специализированным организациям, физическим и юридическим лицам в реализации их прав на земельные участки, проведении земельных торгов.</w:t>
      </w:r>
    </w:p>
    <w:p w:rsidR="00F605C0" w:rsidRPr="00F605C0" w:rsidRDefault="00FD40F8">
      <w:pPr>
        <w:pStyle w:val="ConsPlusNormal"/>
        <w:spacing w:before="220"/>
        <w:ind w:firstLine="540"/>
        <w:jc w:val="both"/>
        <w:rPr>
          <w:rFonts w:ascii="Times New Roman" w:hAnsi="Times New Roman" w:cs="Times New Roman"/>
          <w:sz w:val="24"/>
          <w:szCs w:val="24"/>
        </w:rPr>
      </w:pPr>
      <w:hyperlink r:id="rId62">
        <w:r w:rsidR="00F605C0" w:rsidRPr="00F605C0">
          <w:rPr>
            <w:rFonts w:ascii="Times New Roman" w:hAnsi="Times New Roman" w:cs="Times New Roman"/>
            <w:color w:val="0000FF"/>
            <w:sz w:val="24"/>
            <w:szCs w:val="24"/>
          </w:rPr>
          <w:t>3.3.19</w:t>
        </w:r>
      </w:hyperlink>
      <w:r w:rsidR="00F605C0" w:rsidRPr="00F605C0">
        <w:rPr>
          <w:rFonts w:ascii="Times New Roman" w:hAnsi="Times New Roman" w:cs="Times New Roman"/>
          <w:sz w:val="24"/>
          <w:szCs w:val="24"/>
        </w:rPr>
        <w:t>. Принимает решения о распоряжении земельными участками, находящимися в собственности Республики Татарстан, в том числе о предоставлении в установленном порядке земельных участков:</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на праве постоянного (бессрочного) пользования государственным учреждениям, органам государственной власти Республики Татарстан, а также на иных правах государственным предприятиям, религиозным и иным организациям;</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в собственность или в аренду собственникам зданий, строений, сооружений, расположенных на указанных земельных участках;</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на которых расположено имущество, находящееся в собственности Республики Татарстан, при его приватизации или передаче в аренду;</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для ведения крестьянского (фермерского) хозяйства, личного подсобного хозяйства из земель сельскохозяйственного назначения.</w:t>
      </w:r>
    </w:p>
    <w:p w:rsidR="00F605C0" w:rsidRPr="00F605C0" w:rsidRDefault="00FD40F8">
      <w:pPr>
        <w:pStyle w:val="ConsPlusNormal"/>
        <w:spacing w:before="220"/>
        <w:ind w:firstLine="540"/>
        <w:jc w:val="both"/>
        <w:rPr>
          <w:rFonts w:ascii="Times New Roman" w:hAnsi="Times New Roman" w:cs="Times New Roman"/>
          <w:sz w:val="24"/>
          <w:szCs w:val="24"/>
        </w:rPr>
      </w:pPr>
      <w:hyperlink r:id="rId63">
        <w:r w:rsidR="00F605C0" w:rsidRPr="00F605C0">
          <w:rPr>
            <w:rFonts w:ascii="Times New Roman" w:hAnsi="Times New Roman" w:cs="Times New Roman"/>
            <w:color w:val="0000FF"/>
            <w:sz w:val="24"/>
            <w:szCs w:val="24"/>
          </w:rPr>
          <w:t>3.3.20</w:t>
        </w:r>
      </w:hyperlink>
      <w:r w:rsidR="00F605C0" w:rsidRPr="00F605C0">
        <w:rPr>
          <w:rFonts w:ascii="Times New Roman" w:hAnsi="Times New Roman" w:cs="Times New Roman"/>
          <w:sz w:val="24"/>
          <w:szCs w:val="24"/>
        </w:rPr>
        <w:t>. Рассматривает в соответствии с законодательством извещения собственников о продаже земельных участков из земель сельскохозяйственного назначения, готовит проекты решений Кабинета Министров Республики Татарстан о выкупе в собственность Республики Татарстан, а также об отказе в выкупе указанных земельных участков.</w:t>
      </w:r>
    </w:p>
    <w:p w:rsidR="00F605C0" w:rsidRPr="00F605C0" w:rsidRDefault="00FD40F8">
      <w:pPr>
        <w:pStyle w:val="ConsPlusNormal"/>
        <w:spacing w:before="220"/>
        <w:ind w:firstLine="540"/>
        <w:jc w:val="both"/>
        <w:rPr>
          <w:rFonts w:ascii="Times New Roman" w:hAnsi="Times New Roman" w:cs="Times New Roman"/>
          <w:sz w:val="24"/>
          <w:szCs w:val="24"/>
        </w:rPr>
      </w:pPr>
      <w:hyperlink r:id="rId64">
        <w:r w:rsidR="00F605C0" w:rsidRPr="00F605C0">
          <w:rPr>
            <w:rFonts w:ascii="Times New Roman" w:hAnsi="Times New Roman" w:cs="Times New Roman"/>
            <w:color w:val="0000FF"/>
            <w:sz w:val="24"/>
            <w:szCs w:val="24"/>
          </w:rPr>
          <w:t>3.3.21</w:t>
        </w:r>
      </w:hyperlink>
      <w:r w:rsidR="00F605C0" w:rsidRPr="00F605C0">
        <w:rPr>
          <w:rFonts w:ascii="Times New Roman" w:hAnsi="Times New Roman" w:cs="Times New Roman"/>
          <w:sz w:val="24"/>
          <w:szCs w:val="24"/>
        </w:rPr>
        <w:t>. Принимает участие в формировании государственного резерва земель Республики Татарстан и проводит мероприятия по резервированию земель для государственных нужд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3.3.22. Подготавливает проекты решений Кабинета Министров Республики Татарстан о предоставлении земельных участков в случаях, установленных законодательством, в том числе включенных в государственный резерв земель Республики Татарстан в границах территории г. Казани, и осуществляет контроль за поступлением в бюджет Республики Татарстан средств от их продажи и аренды.</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lastRenderedPageBreak/>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3.3.22 в ред. </w:t>
      </w:r>
      <w:hyperlink r:id="rId65">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30.04.2016 N 269)</w:t>
      </w:r>
    </w:p>
    <w:p w:rsidR="00F605C0" w:rsidRPr="00F605C0" w:rsidRDefault="00FD40F8">
      <w:pPr>
        <w:pStyle w:val="ConsPlusNormal"/>
        <w:spacing w:before="220"/>
        <w:ind w:firstLine="540"/>
        <w:jc w:val="both"/>
        <w:rPr>
          <w:rFonts w:ascii="Times New Roman" w:hAnsi="Times New Roman" w:cs="Times New Roman"/>
          <w:sz w:val="24"/>
          <w:szCs w:val="24"/>
        </w:rPr>
      </w:pPr>
      <w:hyperlink r:id="rId66">
        <w:r w:rsidR="00F605C0" w:rsidRPr="00F605C0">
          <w:rPr>
            <w:rFonts w:ascii="Times New Roman" w:hAnsi="Times New Roman" w:cs="Times New Roman"/>
            <w:color w:val="0000FF"/>
            <w:sz w:val="24"/>
            <w:szCs w:val="24"/>
          </w:rPr>
          <w:t>3.3.23</w:t>
        </w:r>
      </w:hyperlink>
      <w:r w:rsidR="00F605C0" w:rsidRPr="00F605C0">
        <w:rPr>
          <w:rFonts w:ascii="Times New Roman" w:hAnsi="Times New Roman" w:cs="Times New Roman"/>
          <w:sz w:val="24"/>
          <w:szCs w:val="24"/>
        </w:rPr>
        <w:t>. Принимает в случаях, предусмотренных законодательством, решения о прекращении права постоянного (бессрочного) пользования земельным участком, находящимся в собственности Республики Татарстан, на основании заявления об отказе от права постоянного (бессрочного) пользования земельным участком, решения о принудительном прекращении права аренды, права безвозмездного срочного пользования земельными участками, предоставленными из земель, находящихся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67">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30.04.2016 N 269)</w:t>
      </w:r>
    </w:p>
    <w:p w:rsidR="00F605C0" w:rsidRPr="00F605C0" w:rsidRDefault="00FD40F8">
      <w:pPr>
        <w:pStyle w:val="ConsPlusNormal"/>
        <w:spacing w:before="220"/>
        <w:ind w:firstLine="540"/>
        <w:jc w:val="both"/>
        <w:rPr>
          <w:rFonts w:ascii="Times New Roman" w:hAnsi="Times New Roman" w:cs="Times New Roman"/>
          <w:sz w:val="24"/>
          <w:szCs w:val="24"/>
        </w:rPr>
      </w:pPr>
      <w:hyperlink r:id="rId68">
        <w:r w:rsidR="00F605C0" w:rsidRPr="00F605C0">
          <w:rPr>
            <w:rFonts w:ascii="Times New Roman" w:hAnsi="Times New Roman" w:cs="Times New Roman"/>
            <w:color w:val="0000FF"/>
            <w:sz w:val="24"/>
            <w:szCs w:val="24"/>
          </w:rPr>
          <w:t>3.3.24</w:t>
        </w:r>
      </w:hyperlink>
      <w:r w:rsidR="00F605C0" w:rsidRPr="00F605C0">
        <w:rPr>
          <w:rFonts w:ascii="Times New Roman" w:hAnsi="Times New Roman" w:cs="Times New Roman"/>
          <w:sz w:val="24"/>
          <w:szCs w:val="24"/>
        </w:rPr>
        <w:t>. Обеспечивает предоставление земельных участков под жилищное строительство в рамках реализации программы социальной ипотеки.</w:t>
      </w:r>
    </w:p>
    <w:p w:rsidR="00F605C0" w:rsidRPr="00F605C0" w:rsidRDefault="00FD40F8">
      <w:pPr>
        <w:pStyle w:val="ConsPlusNormal"/>
        <w:spacing w:before="220"/>
        <w:ind w:firstLine="540"/>
        <w:jc w:val="both"/>
        <w:rPr>
          <w:rFonts w:ascii="Times New Roman" w:hAnsi="Times New Roman" w:cs="Times New Roman"/>
          <w:sz w:val="24"/>
          <w:szCs w:val="24"/>
        </w:rPr>
      </w:pPr>
      <w:hyperlink r:id="rId69">
        <w:r w:rsidR="00F605C0" w:rsidRPr="00F605C0">
          <w:rPr>
            <w:rFonts w:ascii="Times New Roman" w:hAnsi="Times New Roman" w:cs="Times New Roman"/>
            <w:color w:val="0000FF"/>
            <w:sz w:val="24"/>
            <w:szCs w:val="24"/>
          </w:rPr>
          <w:t>3.3.25</w:t>
        </w:r>
      </w:hyperlink>
      <w:r w:rsidR="00F605C0" w:rsidRPr="00F605C0">
        <w:rPr>
          <w:rFonts w:ascii="Times New Roman" w:hAnsi="Times New Roman" w:cs="Times New Roman"/>
          <w:sz w:val="24"/>
          <w:szCs w:val="24"/>
        </w:rPr>
        <w:t>. Приобретает по решению Кабинета Министров Республики Татарстан земельные участки, а также иное имущество в собственность Республики Татарстан, выкупает земельные участки, изъятые в установленном порядке, для государственных нужд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3.3.26. Рассматривает ходатайства об изъятии земельных участков для государственных нужд Республики Татарстан в случаях, установленных законодательством, осуществляет возврат ходатайств без рассмотрения либо подготавливает проекты решений Кабинета Министров Республики Татарстан об изъятии земельных участков для государственных нужд Республики Татарстан либо проекты решений об отказе в удовлетворении ходатайств, направляет для внесения в Единый государственный реестр недвижимости заверенные усиленной квалифицированной электронной подписью электронные образы решений Кабинета Министров Республики Татарстан об изъятии земельных участков и (или) расположенных на них объектов недвижимого имущества для государственных нужд, архива сформированных документов, содержащих информацию о возникновении, прекращении или переходе прав на изъятые земельные участки и (или) расположенные на них объекты недвижимого имущества для государственных нужд.</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10.11.2020 </w:t>
      </w:r>
      <w:hyperlink r:id="rId70">
        <w:r w:rsidRPr="00F605C0">
          <w:rPr>
            <w:rFonts w:ascii="Times New Roman" w:hAnsi="Times New Roman" w:cs="Times New Roman"/>
            <w:color w:val="0000FF"/>
            <w:sz w:val="24"/>
            <w:szCs w:val="24"/>
          </w:rPr>
          <w:t>N 1006</w:t>
        </w:r>
      </w:hyperlink>
      <w:r w:rsidRPr="00F605C0">
        <w:rPr>
          <w:rFonts w:ascii="Times New Roman" w:hAnsi="Times New Roman" w:cs="Times New Roman"/>
          <w:sz w:val="24"/>
          <w:szCs w:val="24"/>
        </w:rPr>
        <w:t xml:space="preserve">, от 04.07.2022 </w:t>
      </w:r>
      <w:hyperlink r:id="rId71">
        <w:r w:rsidRPr="00F605C0">
          <w:rPr>
            <w:rFonts w:ascii="Times New Roman" w:hAnsi="Times New Roman" w:cs="Times New Roman"/>
            <w:color w:val="0000FF"/>
            <w:sz w:val="24"/>
            <w:szCs w:val="24"/>
          </w:rPr>
          <w:t>N 624</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3.3.26.1. Рассматривает ходатайства о переводе из одной категории земель в другую земельных участков, находящихся в собственности Республики Татарстан, о переводе земельных участков из земель сельскохозяйственного назначения в другую категорию, находящихся в частной, муниципальной собственности, земельных участков, государственная собственность на которые не разграничена, за исключением случаев, предусмотренных законодательством. В случаях, установленных законодательством, осуществляет возврат ходатайств без рассмотрения либо подготавливает проекты постановлений Кабинета Министров Республики Татарстан о переводе земельных участков из одной категории в </w:t>
      </w:r>
      <w:proofErr w:type="gramStart"/>
      <w:r w:rsidRPr="00F605C0">
        <w:rPr>
          <w:rFonts w:ascii="Times New Roman" w:hAnsi="Times New Roman" w:cs="Times New Roman"/>
          <w:sz w:val="24"/>
          <w:szCs w:val="24"/>
        </w:rPr>
        <w:t>другую</w:t>
      </w:r>
      <w:proofErr w:type="gramEnd"/>
      <w:r w:rsidRPr="00F605C0">
        <w:rPr>
          <w:rFonts w:ascii="Times New Roman" w:hAnsi="Times New Roman" w:cs="Times New Roman"/>
          <w:sz w:val="24"/>
          <w:szCs w:val="24"/>
        </w:rPr>
        <w:t xml:space="preserve"> либо об отказе в переводе.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3.3.26.1 введен </w:t>
      </w:r>
      <w:hyperlink r:id="rId72">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10.11.2020 N 1006)</w:t>
      </w:r>
    </w:p>
    <w:p w:rsidR="00F605C0" w:rsidRPr="00F605C0" w:rsidRDefault="00FD40F8">
      <w:pPr>
        <w:pStyle w:val="ConsPlusNormal"/>
        <w:spacing w:before="220"/>
        <w:ind w:firstLine="540"/>
        <w:jc w:val="both"/>
        <w:rPr>
          <w:rFonts w:ascii="Times New Roman" w:hAnsi="Times New Roman" w:cs="Times New Roman"/>
          <w:sz w:val="24"/>
          <w:szCs w:val="24"/>
        </w:rPr>
      </w:pPr>
      <w:hyperlink r:id="rId73">
        <w:r w:rsidR="00F605C0" w:rsidRPr="00F605C0">
          <w:rPr>
            <w:rFonts w:ascii="Times New Roman" w:hAnsi="Times New Roman" w:cs="Times New Roman"/>
            <w:color w:val="0000FF"/>
            <w:sz w:val="24"/>
            <w:szCs w:val="24"/>
          </w:rPr>
          <w:t>3.3.27</w:t>
        </w:r>
      </w:hyperlink>
      <w:r w:rsidR="00F605C0" w:rsidRPr="00F605C0">
        <w:rPr>
          <w:rFonts w:ascii="Times New Roman" w:hAnsi="Times New Roman" w:cs="Times New Roman"/>
          <w:sz w:val="24"/>
          <w:szCs w:val="24"/>
        </w:rPr>
        <w:t xml:space="preserve">. Обращается в случаях и порядке, предусмотренных Федеральным </w:t>
      </w:r>
      <w:hyperlink r:id="rId74">
        <w:r w:rsidR="00F605C0" w:rsidRPr="00F605C0">
          <w:rPr>
            <w:rFonts w:ascii="Times New Roman" w:hAnsi="Times New Roman" w:cs="Times New Roman"/>
            <w:color w:val="0000FF"/>
            <w:sz w:val="24"/>
            <w:szCs w:val="24"/>
          </w:rPr>
          <w:t>законом</w:t>
        </w:r>
      </w:hyperlink>
      <w:r w:rsidR="00F605C0" w:rsidRPr="00F605C0">
        <w:rPr>
          <w:rFonts w:ascii="Times New Roman" w:hAnsi="Times New Roman" w:cs="Times New Roman"/>
          <w:sz w:val="24"/>
          <w:szCs w:val="24"/>
        </w:rPr>
        <w:t xml:space="preserve"> от 24 июля 2002 года N 101-ФЗ "Об обороте земель сельскохозяйственного назначения", с соответствующими заявлениями в суд.</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75">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22.02.2022 N 153)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3.3.28. Выступает в пределах своей компетенции государственным заказчиком работ, услуг, связанных с управлением земельными участками и иным имуществом, находящимся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01.03.2014 </w:t>
      </w:r>
      <w:hyperlink r:id="rId76">
        <w:r w:rsidRPr="00F605C0">
          <w:rPr>
            <w:rFonts w:ascii="Times New Roman" w:hAnsi="Times New Roman" w:cs="Times New Roman"/>
            <w:color w:val="0000FF"/>
            <w:sz w:val="24"/>
            <w:szCs w:val="24"/>
          </w:rPr>
          <w:t>N 133</w:t>
        </w:r>
      </w:hyperlink>
      <w:r w:rsidRPr="00F605C0">
        <w:rPr>
          <w:rFonts w:ascii="Times New Roman" w:hAnsi="Times New Roman" w:cs="Times New Roman"/>
          <w:sz w:val="24"/>
          <w:szCs w:val="24"/>
        </w:rPr>
        <w:t xml:space="preserve">, от 30.04.2016 </w:t>
      </w:r>
      <w:hyperlink r:id="rId77">
        <w:r w:rsidRPr="00F605C0">
          <w:rPr>
            <w:rFonts w:ascii="Times New Roman" w:hAnsi="Times New Roman" w:cs="Times New Roman"/>
            <w:color w:val="0000FF"/>
            <w:sz w:val="24"/>
            <w:szCs w:val="24"/>
          </w:rPr>
          <w:t>N 269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3.3.29. Выступает в порядке, установленном законодательством, учредителем созданных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Утверждает уставы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28.01.2020 </w:t>
      </w:r>
      <w:hyperlink r:id="rId78">
        <w:r w:rsidRPr="00F605C0">
          <w:rPr>
            <w:rFonts w:ascii="Times New Roman" w:hAnsi="Times New Roman" w:cs="Times New Roman"/>
            <w:color w:val="0000FF"/>
            <w:sz w:val="24"/>
            <w:szCs w:val="24"/>
          </w:rPr>
          <w:t>N 31</w:t>
        </w:r>
      </w:hyperlink>
      <w:r w:rsidRPr="00F605C0">
        <w:rPr>
          <w:rFonts w:ascii="Times New Roman" w:hAnsi="Times New Roman" w:cs="Times New Roman"/>
          <w:sz w:val="24"/>
          <w:szCs w:val="24"/>
        </w:rPr>
        <w:t xml:space="preserve">, от 20.03.2024 </w:t>
      </w:r>
      <w:hyperlink r:id="rId79">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Формирует, изменяет уставный фонд государственных предприятий, а также контролирует использование их резервных и иных фондов,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80">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3.3.29 в ред. </w:t>
      </w:r>
      <w:hyperlink r:id="rId8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12.10.2016 N 737)</w:t>
      </w:r>
    </w:p>
    <w:p w:rsidR="00F605C0" w:rsidRPr="00F605C0" w:rsidRDefault="00FD40F8">
      <w:pPr>
        <w:pStyle w:val="ConsPlusNormal"/>
        <w:spacing w:before="220"/>
        <w:ind w:firstLine="540"/>
        <w:jc w:val="both"/>
        <w:rPr>
          <w:rFonts w:ascii="Times New Roman" w:hAnsi="Times New Roman" w:cs="Times New Roman"/>
          <w:sz w:val="24"/>
          <w:szCs w:val="24"/>
        </w:rPr>
      </w:pPr>
      <w:hyperlink r:id="rId82">
        <w:r w:rsidR="00F605C0" w:rsidRPr="00F605C0">
          <w:rPr>
            <w:rFonts w:ascii="Times New Roman" w:hAnsi="Times New Roman" w:cs="Times New Roman"/>
            <w:color w:val="0000FF"/>
            <w:sz w:val="24"/>
            <w:szCs w:val="24"/>
          </w:rPr>
          <w:t>3.3.30</w:t>
        </w:r>
      </w:hyperlink>
      <w:r w:rsidR="00F605C0" w:rsidRPr="00F605C0">
        <w:rPr>
          <w:rFonts w:ascii="Times New Roman" w:hAnsi="Times New Roman" w:cs="Times New Roman"/>
          <w:sz w:val="24"/>
          <w:szCs w:val="24"/>
        </w:rPr>
        <w:t>. Анализирует показатели экономической эффективности деятельности государственных предприятий, в том числе государственных предприятий, вовлеченных в приватизационный процесс, по отраслям экономики с целью оптимизации их количества и повышения конкурентоспособности,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83">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84">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Принимает решения о проведении аудиторских проверок государственных предприятий и утверждает их аудиторов, определяет размер оплаты услуг аудиторских организаций в установленном порядке с учетом предложений республиканских органов исполнительной власти,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85">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86">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87">
        <w:r w:rsidR="00F605C0" w:rsidRPr="00F605C0">
          <w:rPr>
            <w:rFonts w:ascii="Times New Roman" w:hAnsi="Times New Roman" w:cs="Times New Roman"/>
            <w:color w:val="0000FF"/>
            <w:sz w:val="24"/>
            <w:szCs w:val="24"/>
          </w:rPr>
          <w:t>3.3.31</w:t>
        </w:r>
      </w:hyperlink>
      <w:r w:rsidR="00F605C0" w:rsidRPr="00F605C0">
        <w:rPr>
          <w:rFonts w:ascii="Times New Roman" w:hAnsi="Times New Roman" w:cs="Times New Roman"/>
          <w:sz w:val="24"/>
          <w:szCs w:val="24"/>
        </w:rPr>
        <w:t>. Определяет оптимальный объем имущества, необходимого государственным предприятиям для выполнения их уставных задач.</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Закрепляет находящееся в собственности Республики Татарстан имущество на праве хозяйственного ведения за государственными предприятиями.</w:t>
      </w:r>
    </w:p>
    <w:p w:rsidR="00F605C0" w:rsidRPr="00F605C0" w:rsidRDefault="00FD40F8">
      <w:pPr>
        <w:pStyle w:val="ConsPlusNormal"/>
        <w:spacing w:before="220"/>
        <w:ind w:firstLine="540"/>
        <w:jc w:val="both"/>
        <w:rPr>
          <w:rFonts w:ascii="Times New Roman" w:hAnsi="Times New Roman" w:cs="Times New Roman"/>
          <w:sz w:val="24"/>
          <w:szCs w:val="24"/>
        </w:rPr>
      </w:pPr>
      <w:hyperlink r:id="rId88">
        <w:r w:rsidR="00F605C0" w:rsidRPr="00F605C0">
          <w:rPr>
            <w:rFonts w:ascii="Times New Roman" w:hAnsi="Times New Roman" w:cs="Times New Roman"/>
            <w:color w:val="0000FF"/>
            <w:sz w:val="24"/>
            <w:szCs w:val="24"/>
          </w:rPr>
          <w:t>3.3.32</w:t>
        </w:r>
      </w:hyperlink>
      <w:r w:rsidR="00F605C0" w:rsidRPr="00F605C0">
        <w:rPr>
          <w:rFonts w:ascii="Times New Roman" w:hAnsi="Times New Roman" w:cs="Times New Roman"/>
          <w:sz w:val="24"/>
          <w:szCs w:val="24"/>
        </w:rPr>
        <w:t>. Дает государственным предприятиям (за исключением государственных предприятий, полномочия собственника по которым переданы иным республиканским органам исполнительной власти) в установленном порядке согласие на: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89">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90">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отчуждение и иное распоряжение недвижимым имуществом, в том числе под залог, в аренду, внесение имущественных вкладов в уставные (складочные) капиталы (фонды) организаций, а также в случаях, предусмотренных федеральными законами, иными нормативными правовыми актами или уставом государственного предприятия, на совершение иных сделок;</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осуществление крупных сделок и сделок, в совершении которых имеется заинтересованность, в случаях, установленных Федеральным </w:t>
      </w:r>
      <w:hyperlink r:id="rId91">
        <w:r w:rsidRPr="00F605C0">
          <w:rPr>
            <w:rFonts w:ascii="Times New Roman" w:hAnsi="Times New Roman" w:cs="Times New Roman"/>
            <w:color w:val="0000FF"/>
            <w:sz w:val="24"/>
            <w:szCs w:val="24"/>
          </w:rPr>
          <w:t>законом</w:t>
        </w:r>
      </w:hyperlink>
      <w:r w:rsidRPr="00F605C0">
        <w:rPr>
          <w:rFonts w:ascii="Times New Roman" w:hAnsi="Times New Roman" w:cs="Times New Roman"/>
          <w:sz w:val="24"/>
          <w:szCs w:val="24"/>
        </w:rPr>
        <w:t xml:space="preserve"> от 14 ноября 2002 года N 161-ФЗ "О государственных и муниципальных унитарных предприятиях";</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92">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22.02.2022 N 153)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осуществление сделок, связанных с предоставлением займов, поручительств, </w:t>
      </w:r>
      <w:r w:rsidRPr="00F605C0">
        <w:rPr>
          <w:rFonts w:ascii="Times New Roman" w:hAnsi="Times New Roman" w:cs="Times New Roman"/>
          <w:sz w:val="24"/>
          <w:szCs w:val="24"/>
        </w:rPr>
        <w:lastRenderedPageBreak/>
        <w:t>получением банковских гарантий, с иными обременениями, уступкой требований, переводом долга, а также с заключением договоров простого товарищества;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участие государственного предприятия в иных юридических лицах;</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абзац утратил силу. - </w:t>
      </w:r>
      <w:hyperlink r:id="rId93">
        <w:r w:rsidRPr="00F605C0">
          <w:rPr>
            <w:rFonts w:ascii="Times New Roman" w:hAnsi="Times New Roman" w:cs="Times New Roman"/>
            <w:color w:val="0000FF"/>
            <w:sz w:val="24"/>
            <w:szCs w:val="24"/>
          </w:rPr>
          <w:t>Постановление</w:t>
        </w:r>
      </w:hyperlink>
      <w:r w:rsidRPr="00F605C0">
        <w:rPr>
          <w:rFonts w:ascii="Times New Roman" w:hAnsi="Times New Roman" w:cs="Times New Roman"/>
          <w:sz w:val="24"/>
          <w:szCs w:val="24"/>
        </w:rPr>
        <w:t xml:space="preserve"> КМ РТ от 28.01.2020 N 31.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Согласовывает государственным предприятиям объем заимствований и направления использования привлекаемых средств,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94">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95">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96">
        <w:r w:rsidR="00F605C0" w:rsidRPr="00F605C0">
          <w:rPr>
            <w:rFonts w:ascii="Times New Roman" w:hAnsi="Times New Roman" w:cs="Times New Roman"/>
            <w:color w:val="0000FF"/>
            <w:sz w:val="24"/>
            <w:szCs w:val="24"/>
          </w:rPr>
          <w:t>3.3.33</w:t>
        </w:r>
      </w:hyperlink>
      <w:r w:rsidR="00F605C0" w:rsidRPr="00F605C0">
        <w:rPr>
          <w:rFonts w:ascii="Times New Roman" w:hAnsi="Times New Roman" w:cs="Times New Roman"/>
          <w:sz w:val="24"/>
          <w:szCs w:val="24"/>
        </w:rPr>
        <w:t>. Осуществляет функции координатора по ведению базы данных, необходимой для осуществления анализа, мониторинга и прогнозирования состояния государственных предприятий, в том числе социально значимых,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97">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98">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99">
        <w:r w:rsidR="00F605C0" w:rsidRPr="00F605C0">
          <w:rPr>
            <w:rFonts w:ascii="Times New Roman" w:hAnsi="Times New Roman" w:cs="Times New Roman"/>
            <w:color w:val="0000FF"/>
            <w:sz w:val="24"/>
            <w:szCs w:val="24"/>
          </w:rPr>
          <w:t>3.3.34</w:t>
        </w:r>
      </w:hyperlink>
      <w:r w:rsidR="00F605C0" w:rsidRPr="00F605C0">
        <w:rPr>
          <w:rFonts w:ascii="Times New Roman" w:hAnsi="Times New Roman" w:cs="Times New Roman"/>
          <w:sz w:val="24"/>
          <w:szCs w:val="24"/>
        </w:rPr>
        <w:t>. Закрепляет имущество, находящееся в собственности Республики Татарстан, на праве оперативного управления за государственными учреждениями, а также производит в установленном порядке изъятие излишнего, неиспользуемого или используемого не по назначению имущества, закрепленного на праве оперативного управления.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согласование уставов государственных учреждений.</w:t>
      </w:r>
    </w:p>
    <w:p w:rsidR="00F605C0" w:rsidRPr="00F605C0" w:rsidRDefault="00FD40F8">
      <w:pPr>
        <w:pStyle w:val="ConsPlusNormal"/>
        <w:spacing w:before="220"/>
        <w:ind w:firstLine="540"/>
        <w:jc w:val="both"/>
        <w:rPr>
          <w:rFonts w:ascii="Times New Roman" w:hAnsi="Times New Roman" w:cs="Times New Roman"/>
          <w:sz w:val="24"/>
          <w:szCs w:val="24"/>
        </w:rPr>
      </w:pPr>
      <w:hyperlink r:id="rId100">
        <w:r w:rsidR="00F605C0" w:rsidRPr="00F605C0">
          <w:rPr>
            <w:rFonts w:ascii="Times New Roman" w:hAnsi="Times New Roman" w:cs="Times New Roman"/>
            <w:color w:val="0000FF"/>
            <w:sz w:val="24"/>
            <w:szCs w:val="24"/>
          </w:rPr>
          <w:t>3.3.35</w:t>
        </w:r>
      </w:hyperlink>
      <w:r w:rsidR="00F605C0" w:rsidRPr="00F605C0">
        <w:rPr>
          <w:rFonts w:ascii="Times New Roman" w:hAnsi="Times New Roman" w:cs="Times New Roman"/>
          <w:sz w:val="24"/>
          <w:szCs w:val="24"/>
        </w:rPr>
        <w:t>. Осуществляет в порядке, установленном нормативными правовыми актами Республики Татарстан, согласование сделок с имуществом автономных учреждений, выдвижение кандидатур в наблюдательные советы автономных учреждений.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3.3.36. Осуществляет контроль за сохранностью и целевым использованием недвижимого и движимого имущества казны Республики Татарстан, контроль за управлением, владением, распоряжением, использованием по назначению и сохранностью земельных участков и иного имущества, находящегося в собственности Республики Татарстан, закрепленного на правах, установленных законодательством, за государственными предприятиями, за исключением государственных предприятий, полномочия собственника по которым переданы иным республиканским органам исполнительной власти, государственными учреждениями, а также переданного в установленном порядке иным лицам, и при выявлении нарушений принимает в соответствии с законодательством необходимые меры для их устранения и привлечения виновных лиц к ответственности.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01">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02">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103">
        <w:r w:rsidR="00F605C0" w:rsidRPr="00F605C0">
          <w:rPr>
            <w:rFonts w:ascii="Times New Roman" w:hAnsi="Times New Roman" w:cs="Times New Roman"/>
            <w:color w:val="0000FF"/>
            <w:sz w:val="24"/>
            <w:szCs w:val="24"/>
          </w:rPr>
          <w:t>3.3.37</w:t>
        </w:r>
      </w:hyperlink>
      <w:r w:rsidR="00F605C0" w:rsidRPr="00F605C0">
        <w:rPr>
          <w:rFonts w:ascii="Times New Roman" w:hAnsi="Times New Roman" w:cs="Times New Roman"/>
          <w:sz w:val="24"/>
          <w:szCs w:val="24"/>
        </w:rPr>
        <w:t>. Назначает и проводит в пределах своей компетенции инвентаризацию объектов, находящихся в собственности Республики Татарстан, документальные и иные проверки юридических лиц по вопросам эффективного использования и сохранности имущества, находящегося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3.3.37.1. Осуществляет ведение перечней неиспользуемых объектов недвижимости, находящихся в государственной собственности Республики Татарстан и муниципальной собственности.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3.3.37.1 введен </w:t>
      </w:r>
      <w:hyperlink r:id="rId104">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21.04.2022 N 380)</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3.3.38. Согласовывает (осуществляет) и контролирует списание основных фондов и затрат по прекращенному строительству объектов, находящихся в собственности Республики Татарстан, а также затрат по неосуществленному строительству объектов, финансируемому за счет средств бюджета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3.3.38 в ред. </w:t>
      </w:r>
      <w:hyperlink r:id="rId105">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01.03.2014 N 133)</w:t>
      </w:r>
    </w:p>
    <w:p w:rsidR="00F605C0" w:rsidRPr="00F605C0" w:rsidRDefault="00FD40F8">
      <w:pPr>
        <w:pStyle w:val="ConsPlusNormal"/>
        <w:spacing w:before="220"/>
        <w:ind w:firstLine="540"/>
        <w:jc w:val="both"/>
        <w:rPr>
          <w:rFonts w:ascii="Times New Roman" w:hAnsi="Times New Roman" w:cs="Times New Roman"/>
          <w:sz w:val="24"/>
          <w:szCs w:val="24"/>
        </w:rPr>
      </w:pPr>
      <w:hyperlink r:id="rId106">
        <w:r w:rsidR="00F605C0" w:rsidRPr="00F605C0">
          <w:rPr>
            <w:rFonts w:ascii="Times New Roman" w:hAnsi="Times New Roman" w:cs="Times New Roman"/>
            <w:color w:val="0000FF"/>
            <w:sz w:val="24"/>
            <w:szCs w:val="24"/>
          </w:rPr>
          <w:t>3.3.39</w:t>
        </w:r>
      </w:hyperlink>
      <w:r w:rsidR="00F605C0" w:rsidRPr="00F605C0">
        <w:rPr>
          <w:rFonts w:ascii="Times New Roman" w:hAnsi="Times New Roman" w:cs="Times New Roman"/>
          <w:sz w:val="24"/>
          <w:szCs w:val="24"/>
        </w:rPr>
        <w:t>. Обеспечивает привлечение средств частных инвесторов в реконструкцию и модернизацию объектов дорожного и жилищно-коммунального хозяйства на основе применения концессионных механизмов, доверительного управления, инвестирования.</w:t>
      </w:r>
    </w:p>
    <w:p w:rsidR="00F605C0" w:rsidRPr="00F605C0" w:rsidRDefault="00FD40F8">
      <w:pPr>
        <w:pStyle w:val="ConsPlusNormal"/>
        <w:spacing w:before="220"/>
        <w:ind w:firstLine="540"/>
        <w:jc w:val="both"/>
        <w:rPr>
          <w:rFonts w:ascii="Times New Roman" w:hAnsi="Times New Roman" w:cs="Times New Roman"/>
          <w:sz w:val="24"/>
          <w:szCs w:val="24"/>
        </w:rPr>
      </w:pPr>
      <w:hyperlink r:id="rId107">
        <w:r w:rsidR="00F605C0" w:rsidRPr="00F605C0">
          <w:rPr>
            <w:rFonts w:ascii="Times New Roman" w:hAnsi="Times New Roman" w:cs="Times New Roman"/>
            <w:color w:val="0000FF"/>
            <w:sz w:val="24"/>
            <w:szCs w:val="24"/>
          </w:rPr>
          <w:t>3.3.40</w:t>
        </w:r>
      </w:hyperlink>
      <w:r w:rsidR="00F605C0" w:rsidRPr="00F605C0">
        <w:rPr>
          <w:rFonts w:ascii="Times New Roman" w:hAnsi="Times New Roman" w:cs="Times New Roman"/>
          <w:sz w:val="24"/>
          <w:szCs w:val="24"/>
        </w:rPr>
        <w:t>. Принимает решения о предоставлении объектов недвижимости, в том числе земельных участков, находящихся в собственности Республики Татарстан, для целей капитализации государственного имущества Республики Татарстан, осуществления инвестиционной деятельности.</w:t>
      </w:r>
    </w:p>
    <w:p w:rsidR="00F605C0" w:rsidRPr="00F605C0" w:rsidRDefault="00FD40F8">
      <w:pPr>
        <w:pStyle w:val="ConsPlusNormal"/>
        <w:spacing w:before="220"/>
        <w:ind w:firstLine="540"/>
        <w:jc w:val="both"/>
        <w:rPr>
          <w:rFonts w:ascii="Times New Roman" w:hAnsi="Times New Roman" w:cs="Times New Roman"/>
          <w:sz w:val="24"/>
          <w:szCs w:val="24"/>
        </w:rPr>
      </w:pPr>
      <w:hyperlink r:id="rId108">
        <w:r w:rsidR="00F605C0" w:rsidRPr="00F605C0">
          <w:rPr>
            <w:rFonts w:ascii="Times New Roman" w:hAnsi="Times New Roman" w:cs="Times New Roman"/>
            <w:color w:val="0000FF"/>
            <w:sz w:val="24"/>
            <w:szCs w:val="24"/>
          </w:rPr>
          <w:t>3.3.41</w:t>
        </w:r>
      </w:hyperlink>
      <w:r w:rsidR="00F605C0" w:rsidRPr="00F605C0">
        <w:rPr>
          <w:rFonts w:ascii="Times New Roman" w:hAnsi="Times New Roman" w:cs="Times New Roman"/>
          <w:sz w:val="24"/>
          <w:szCs w:val="24"/>
        </w:rPr>
        <w:t>. По согласованию с заинтересованными республиканскими органами исполнительной власти принимает решения в отношении государственных предприятий, в том числе о реорганизации, ликвидации, инициировании процедур несостоятельности, за исключением государственных предприятий, полномочия собственника по которым переданы иным республиканским органам исполнительной власти. Обеспечивает в рамках законодательства инициирование процедур несостоятельности акционерных обществ с долей Республики Татарстан в уставных капиталах и осуществляет контроль за их проведением.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09">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10">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Организует в соответствии с федеральными законами процедуры внесудебной ликвидации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акционерных обществ с долей Республики Татарстан в уставных капиталах и осуществляет контроль за их проведением.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11">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12">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113">
        <w:r w:rsidR="00F605C0" w:rsidRPr="00F605C0">
          <w:rPr>
            <w:rFonts w:ascii="Times New Roman" w:hAnsi="Times New Roman" w:cs="Times New Roman"/>
            <w:color w:val="0000FF"/>
            <w:sz w:val="24"/>
            <w:szCs w:val="24"/>
          </w:rPr>
          <w:t>3.3.42</w:t>
        </w:r>
      </w:hyperlink>
      <w:r w:rsidR="00F605C0" w:rsidRPr="00F605C0">
        <w:rPr>
          <w:rFonts w:ascii="Times New Roman" w:hAnsi="Times New Roman" w:cs="Times New Roman"/>
          <w:sz w:val="24"/>
          <w:szCs w:val="24"/>
        </w:rPr>
        <w:t>. Участвует в разработке и реализации мероприятий по антикризисному управлению, предотвращению несостоятельности (банкротства)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и акционерных обществ с долей Республики Татарстан в уставных капиталах.</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14">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15">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116">
        <w:r w:rsidR="00F605C0" w:rsidRPr="00F605C0">
          <w:rPr>
            <w:rFonts w:ascii="Times New Roman" w:hAnsi="Times New Roman" w:cs="Times New Roman"/>
            <w:color w:val="0000FF"/>
            <w:sz w:val="24"/>
            <w:szCs w:val="24"/>
          </w:rPr>
          <w:t>3.3.43</w:t>
        </w:r>
      </w:hyperlink>
      <w:r w:rsidR="00F605C0" w:rsidRPr="00F605C0">
        <w:rPr>
          <w:rFonts w:ascii="Times New Roman" w:hAnsi="Times New Roman" w:cs="Times New Roman"/>
          <w:sz w:val="24"/>
          <w:szCs w:val="24"/>
        </w:rPr>
        <w:t>. Разрабатывает и представляет в установленном порядке в Кабинет Министров Республики Татарстан проект прогнозного плана (программы) приватизации имущества, находящегося в собственности Республики Татарстан, на соответствующий год.</w:t>
      </w:r>
    </w:p>
    <w:p w:rsidR="00F605C0" w:rsidRPr="00F605C0" w:rsidRDefault="00FD40F8">
      <w:pPr>
        <w:pStyle w:val="ConsPlusNormal"/>
        <w:spacing w:before="220"/>
        <w:ind w:firstLine="540"/>
        <w:jc w:val="both"/>
        <w:rPr>
          <w:rFonts w:ascii="Times New Roman" w:hAnsi="Times New Roman" w:cs="Times New Roman"/>
          <w:sz w:val="24"/>
          <w:szCs w:val="24"/>
        </w:rPr>
      </w:pPr>
      <w:hyperlink r:id="rId117">
        <w:r w:rsidR="00F605C0" w:rsidRPr="00F605C0">
          <w:rPr>
            <w:rFonts w:ascii="Times New Roman" w:hAnsi="Times New Roman" w:cs="Times New Roman"/>
            <w:color w:val="0000FF"/>
            <w:sz w:val="24"/>
            <w:szCs w:val="24"/>
          </w:rPr>
          <w:t>3.3.44</w:t>
        </w:r>
      </w:hyperlink>
      <w:r w:rsidR="00F605C0" w:rsidRPr="00F605C0">
        <w:rPr>
          <w:rFonts w:ascii="Times New Roman" w:hAnsi="Times New Roman" w:cs="Times New Roman"/>
          <w:sz w:val="24"/>
          <w:szCs w:val="24"/>
        </w:rPr>
        <w:t>. Осуществляет мероприятия по подготовке государственных предприятий и иного имущества, находящегося в собственности Республики Татарстан, к приватизации,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18">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19">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Организует проведение оценки имущества и земельных участков, находящихся в собственности Республики Татарстан, в целях их приватизации, а также осуществление имущественных и иных прав и законных интересов Республики Татарстан, утверждает оценочную стоимость и определяет величину уставного капитала приватизируемых </w:t>
      </w:r>
      <w:r w:rsidRPr="00F605C0">
        <w:rPr>
          <w:rFonts w:ascii="Times New Roman" w:hAnsi="Times New Roman" w:cs="Times New Roman"/>
          <w:sz w:val="24"/>
          <w:szCs w:val="24"/>
        </w:rPr>
        <w:lastRenderedPageBreak/>
        <w:t>предприятий.</w:t>
      </w:r>
    </w:p>
    <w:p w:rsidR="00F605C0" w:rsidRPr="00F605C0" w:rsidRDefault="00FD40F8">
      <w:pPr>
        <w:pStyle w:val="ConsPlusNormal"/>
        <w:spacing w:before="220"/>
        <w:ind w:firstLine="540"/>
        <w:jc w:val="both"/>
        <w:rPr>
          <w:rFonts w:ascii="Times New Roman" w:hAnsi="Times New Roman" w:cs="Times New Roman"/>
          <w:sz w:val="24"/>
          <w:szCs w:val="24"/>
        </w:rPr>
      </w:pPr>
      <w:hyperlink r:id="rId120">
        <w:r w:rsidR="00F605C0" w:rsidRPr="00F605C0">
          <w:rPr>
            <w:rFonts w:ascii="Times New Roman" w:hAnsi="Times New Roman" w:cs="Times New Roman"/>
            <w:color w:val="0000FF"/>
            <w:sz w:val="24"/>
            <w:szCs w:val="24"/>
          </w:rPr>
          <w:t>3.3.45</w:t>
        </w:r>
      </w:hyperlink>
      <w:r w:rsidR="00F605C0" w:rsidRPr="00F605C0">
        <w:rPr>
          <w:rFonts w:ascii="Times New Roman" w:hAnsi="Times New Roman" w:cs="Times New Roman"/>
          <w:sz w:val="24"/>
          <w:szCs w:val="24"/>
        </w:rPr>
        <w:t>. Принимает по согласованию с Кабинетом Министров Республики Татарстан решения о приватизации имущества, находящегося в собственности Республики Татарстан (акций, долей, паев, имущественных комплексов предприятий), в том числе о внесении его в качестве вклада в уставные капиталы хозяйственных обществ, об условиях приватизации имущества, находящегося в собственности Республики Татарстан, утверждении планов приватизации. Подготавливает в случаях, предусмотренных нормативными правовыми актами Республики Татарстан, предложения для принятия соответствующих решений Кабинетом Министров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3.3.46. Обеспечивает размещение на официальном сайте Министерства в информационно-коммуникационной сети "Интернет" (далее - сеть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прогнозного плана (программы) приватизации государственного имущества, решения об условиях приватизации государственного имущества, информационных сообщений о продаже указанного имущества и об итогах его продажи, ежегодной информации о результатах приватизации государственного имущества.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3.3.46 в ред. </w:t>
      </w:r>
      <w:hyperlink r:id="rId12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30.04.2016 N 269)</w:t>
      </w:r>
    </w:p>
    <w:p w:rsidR="00F605C0" w:rsidRPr="00F605C0" w:rsidRDefault="00FD40F8">
      <w:pPr>
        <w:pStyle w:val="ConsPlusNormal"/>
        <w:spacing w:before="220"/>
        <w:ind w:firstLine="540"/>
        <w:jc w:val="both"/>
        <w:rPr>
          <w:rFonts w:ascii="Times New Roman" w:hAnsi="Times New Roman" w:cs="Times New Roman"/>
          <w:sz w:val="24"/>
          <w:szCs w:val="24"/>
        </w:rPr>
      </w:pPr>
      <w:hyperlink r:id="rId122">
        <w:r w:rsidR="00F605C0" w:rsidRPr="00F605C0">
          <w:rPr>
            <w:rFonts w:ascii="Times New Roman" w:hAnsi="Times New Roman" w:cs="Times New Roman"/>
            <w:color w:val="0000FF"/>
            <w:sz w:val="24"/>
            <w:szCs w:val="24"/>
          </w:rPr>
          <w:t>3.3.47</w:t>
        </w:r>
      </w:hyperlink>
      <w:r w:rsidR="00F605C0" w:rsidRPr="00F605C0">
        <w:rPr>
          <w:rFonts w:ascii="Times New Roman" w:hAnsi="Times New Roman" w:cs="Times New Roman"/>
          <w:sz w:val="24"/>
          <w:szCs w:val="24"/>
        </w:rPr>
        <w:t>. Разрабатывает совместно с заинтересованными органами исполнительной власти Республики Татарстан условия конкурсов при продаже имущества и земельных участков, находящихся в собственности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23">
        <w:r w:rsidR="00F605C0" w:rsidRPr="00F605C0">
          <w:rPr>
            <w:rFonts w:ascii="Times New Roman" w:hAnsi="Times New Roman" w:cs="Times New Roman"/>
            <w:color w:val="0000FF"/>
            <w:sz w:val="24"/>
            <w:szCs w:val="24"/>
          </w:rPr>
          <w:t>3.3.48</w:t>
        </w:r>
      </w:hyperlink>
      <w:r w:rsidR="00F605C0" w:rsidRPr="00F605C0">
        <w:rPr>
          <w:rFonts w:ascii="Times New Roman" w:hAnsi="Times New Roman" w:cs="Times New Roman"/>
          <w:sz w:val="24"/>
          <w:szCs w:val="24"/>
        </w:rPr>
        <w:t>. Выступает от имени Республики Татарстан учредителем (участником) акционерных обществ, в том числе создаваемых в процессе приватизации государственных предприятий и государственного имущества Республики Татарстан, а также в соответствии с законодательством учредителем создаваемых с участием Республики Татарстан иных юридических лиц.</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24">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30.04.2016 N 269)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Утверждает уставы хозяйственных обществ, создаваемых в процессе приватизации имущества, находящегося в собственности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25">
        <w:r w:rsidR="00F605C0" w:rsidRPr="00F605C0">
          <w:rPr>
            <w:rFonts w:ascii="Times New Roman" w:hAnsi="Times New Roman" w:cs="Times New Roman"/>
            <w:color w:val="0000FF"/>
            <w:sz w:val="24"/>
            <w:szCs w:val="24"/>
          </w:rPr>
          <w:t>3.3.49</w:t>
        </w:r>
      </w:hyperlink>
      <w:r w:rsidR="00F605C0" w:rsidRPr="00F605C0">
        <w:rPr>
          <w:rFonts w:ascii="Times New Roman" w:hAnsi="Times New Roman" w:cs="Times New Roman"/>
          <w:sz w:val="24"/>
          <w:szCs w:val="24"/>
        </w:rPr>
        <w:t>. Принимает решения об использовании специального права ("золотая акция") в отношении акционерных обществ, создаваемых в процессе приватизации, или его отмене.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26">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30.04.2016 N 269)</w:t>
      </w:r>
    </w:p>
    <w:p w:rsidR="00F605C0" w:rsidRPr="00F605C0" w:rsidRDefault="00FD40F8">
      <w:pPr>
        <w:pStyle w:val="ConsPlusNormal"/>
        <w:spacing w:before="220"/>
        <w:ind w:firstLine="540"/>
        <w:jc w:val="both"/>
        <w:rPr>
          <w:rFonts w:ascii="Times New Roman" w:hAnsi="Times New Roman" w:cs="Times New Roman"/>
          <w:sz w:val="24"/>
          <w:szCs w:val="24"/>
        </w:rPr>
      </w:pPr>
      <w:hyperlink r:id="rId127">
        <w:r w:rsidR="00F605C0" w:rsidRPr="00F605C0">
          <w:rPr>
            <w:rFonts w:ascii="Times New Roman" w:hAnsi="Times New Roman" w:cs="Times New Roman"/>
            <w:color w:val="0000FF"/>
            <w:sz w:val="24"/>
            <w:szCs w:val="24"/>
          </w:rPr>
          <w:t>3.3.50</w:t>
        </w:r>
      </w:hyperlink>
      <w:r w:rsidR="00F605C0" w:rsidRPr="00F605C0">
        <w:rPr>
          <w:rFonts w:ascii="Times New Roman" w:hAnsi="Times New Roman" w:cs="Times New Roman"/>
          <w:sz w:val="24"/>
          <w:szCs w:val="24"/>
        </w:rPr>
        <w:t>. Осуществляет в соответствии с законодательством от имени Республики Татарстан права акционера (участника) акционерных обществ (хозяйственных обществ), акции (доли в уставном капитале) которых находятся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Принимает решение об одобрении крупных сделок и сделок, в совершении которых имеется заинтересованность, в акционерных обществах с долей Республики Татарстан в уставных капиталах в случаях, установленных Федеральным </w:t>
      </w:r>
      <w:hyperlink r:id="rId128">
        <w:r w:rsidRPr="00F605C0">
          <w:rPr>
            <w:rFonts w:ascii="Times New Roman" w:hAnsi="Times New Roman" w:cs="Times New Roman"/>
            <w:color w:val="0000FF"/>
            <w:sz w:val="24"/>
            <w:szCs w:val="24"/>
          </w:rPr>
          <w:t>законом</w:t>
        </w:r>
      </w:hyperlink>
      <w:r w:rsidRPr="00F605C0">
        <w:rPr>
          <w:rFonts w:ascii="Times New Roman" w:hAnsi="Times New Roman" w:cs="Times New Roman"/>
          <w:sz w:val="24"/>
          <w:szCs w:val="24"/>
        </w:rPr>
        <w:t xml:space="preserve"> от 26 декабря 1995 года N 208-ФЗ "Об акционерных обществах".</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29">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22.02.2022 N 153)</w:t>
      </w:r>
    </w:p>
    <w:p w:rsidR="00F605C0" w:rsidRPr="00F605C0" w:rsidRDefault="00FD40F8">
      <w:pPr>
        <w:pStyle w:val="ConsPlusNormal"/>
        <w:spacing w:before="220"/>
        <w:ind w:firstLine="540"/>
        <w:jc w:val="both"/>
        <w:rPr>
          <w:rFonts w:ascii="Times New Roman" w:hAnsi="Times New Roman" w:cs="Times New Roman"/>
          <w:sz w:val="24"/>
          <w:szCs w:val="24"/>
        </w:rPr>
      </w:pPr>
      <w:hyperlink r:id="rId130">
        <w:r w:rsidR="00F605C0" w:rsidRPr="00F605C0">
          <w:rPr>
            <w:rFonts w:ascii="Times New Roman" w:hAnsi="Times New Roman" w:cs="Times New Roman"/>
            <w:color w:val="0000FF"/>
            <w:sz w:val="24"/>
            <w:szCs w:val="24"/>
          </w:rPr>
          <w:t>3.3.51</w:t>
        </w:r>
      </w:hyperlink>
      <w:r w:rsidR="00F605C0" w:rsidRPr="00F605C0">
        <w:rPr>
          <w:rFonts w:ascii="Times New Roman" w:hAnsi="Times New Roman" w:cs="Times New Roman"/>
          <w:sz w:val="24"/>
          <w:szCs w:val="24"/>
        </w:rPr>
        <w:t>. Осуществляет в акционерных обществах, все голосующие акции которых находятся в собственности Республики Татарстан, полномочия общего собрания акционеров.</w:t>
      </w:r>
    </w:p>
    <w:p w:rsidR="00F605C0" w:rsidRPr="00F605C0" w:rsidRDefault="00FD40F8">
      <w:pPr>
        <w:pStyle w:val="ConsPlusNormal"/>
        <w:spacing w:before="220"/>
        <w:ind w:firstLine="540"/>
        <w:jc w:val="both"/>
        <w:rPr>
          <w:rFonts w:ascii="Times New Roman" w:hAnsi="Times New Roman" w:cs="Times New Roman"/>
          <w:sz w:val="24"/>
          <w:szCs w:val="24"/>
        </w:rPr>
      </w:pPr>
      <w:hyperlink r:id="rId131">
        <w:r w:rsidR="00F605C0" w:rsidRPr="00F605C0">
          <w:rPr>
            <w:rFonts w:ascii="Times New Roman" w:hAnsi="Times New Roman" w:cs="Times New Roman"/>
            <w:color w:val="0000FF"/>
            <w:sz w:val="24"/>
            <w:szCs w:val="24"/>
          </w:rPr>
          <w:t>3.3.52</w:t>
        </w:r>
      </w:hyperlink>
      <w:r w:rsidR="00F605C0" w:rsidRPr="00F605C0">
        <w:rPr>
          <w:rFonts w:ascii="Times New Roman" w:hAnsi="Times New Roman" w:cs="Times New Roman"/>
          <w:sz w:val="24"/>
          <w:szCs w:val="24"/>
        </w:rPr>
        <w:t xml:space="preserve">. Подготавливает и представляет в установленном порядке в Кабинет Министров </w:t>
      </w:r>
      <w:r w:rsidR="00F605C0" w:rsidRPr="00F605C0">
        <w:rPr>
          <w:rFonts w:ascii="Times New Roman" w:hAnsi="Times New Roman" w:cs="Times New Roman"/>
          <w:sz w:val="24"/>
          <w:szCs w:val="24"/>
        </w:rPr>
        <w:lastRenderedPageBreak/>
        <w:t>Республики Татарстан и уполномоченный федеральный орган исполнительной власти отчет о результатах приватизации имущества, находящегося в собственности Республики Татарстан, за истекший год.</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3.3.53. Утратил силу. - </w:t>
      </w:r>
      <w:hyperlink r:id="rId132">
        <w:r w:rsidRPr="00F605C0">
          <w:rPr>
            <w:rFonts w:ascii="Times New Roman" w:hAnsi="Times New Roman" w:cs="Times New Roman"/>
            <w:color w:val="0000FF"/>
            <w:sz w:val="24"/>
            <w:szCs w:val="24"/>
          </w:rPr>
          <w:t>Постановление</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3.3.54. В случаях, установленных законодательством, в пределах компетенции осуществляет назначение, выдвижение для избрания, согласование назначения и выдвижения для избрания представителей интересов Республики Татарстан в органы управления и контроля хозяйственных обществ.</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Организует их обучение, методическое обеспечение и контроль за их деятельностью. Заключает с представителями интересов Республики Татарстан, не являющимися государственными гражданскими служащими, договоры на представление интересов Республики Татарстан в органах управления и контроля хозяйственных обществ.</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3.3.54 в ред. </w:t>
      </w:r>
      <w:hyperlink r:id="rId133">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3.3.55. Согласовывает представителям интересов Республики Татарстан в органах управления и контроля хозяйственных обществ позицию при голосовании по проектам решений по вопросам управления хозяйственными обществами в случаях, предусмотренных законодательством.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3.3.55 в ред. </w:t>
      </w:r>
      <w:hyperlink r:id="rId134">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D40F8">
      <w:pPr>
        <w:pStyle w:val="ConsPlusNormal"/>
        <w:spacing w:before="220"/>
        <w:ind w:firstLine="540"/>
        <w:jc w:val="both"/>
        <w:rPr>
          <w:rFonts w:ascii="Times New Roman" w:hAnsi="Times New Roman" w:cs="Times New Roman"/>
          <w:sz w:val="24"/>
          <w:szCs w:val="24"/>
        </w:rPr>
      </w:pPr>
      <w:hyperlink r:id="rId135">
        <w:r w:rsidR="00F605C0" w:rsidRPr="00F605C0">
          <w:rPr>
            <w:rFonts w:ascii="Times New Roman" w:hAnsi="Times New Roman" w:cs="Times New Roman"/>
            <w:color w:val="0000FF"/>
            <w:sz w:val="24"/>
            <w:szCs w:val="24"/>
          </w:rPr>
          <w:t>3.3.56</w:t>
        </w:r>
      </w:hyperlink>
      <w:r w:rsidR="00F605C0" w:rsidRPr="00F605C0">
        <w:rPr>
          <w:rFonts w:ascii="Times New Roman" w:hAnsi="Times New Roman" w:cs="Times New Roman"/>
          <w:sz w:val="24"/>
          <w:szCs w:val="24"/>
        </w:rPr>
        <w:t>. Принимает участие в разработке и реализации жилищной политики в Республике Татарстан, создании системы управления жилищным фондом, в том числе объектами незавершенного строительства и жилыми помещениями в многоквартирных домах, находящимися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Принимает решения по вопросам включения в состав и исключения жилых помещений из состава жилищного фонда социального, коммерческого использования, специализированного жилищного фонда.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Организует систему учета предоставленных гражданам по договорам социального, коммерческого найма жилых помещений, находящихся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методическое обеспечение процессов образования и деятельности товариществ собственников жилья и иных форм объединений собственников жилых помещений.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Передает объекты жилищного фонда, находящегося в собственности Республики Татарстан, в хозяйственное ведение, оперативное управление, безвозмездное пользование и иные виды управления специализированным и управляющим организациям.</w:t>
      </w:r>
    </w:p>
    <w:p w:rsidR="00F605C0" w:rsidRPr="00F605C0" w:rsidRDefault="00FD40F8">
      <w:pPr>
        <w:pStyle w:val="ConsPlusNormal"/>
        <w:spacing w:before="220"/>
        <w:ind w:firstLine="540"/>
        <w:jc w:val="both"/>
        <w:rPr>
          <w:rFonts w:ascii="Times New Roman" w:hAnsi="Times New Roman" w:cs="Times New Roman"/>
          <w:sz w:val="24"/>
          <w:szCs w:val="24"/>
        </w:rPr>
      </w:pPr>
      <w:hyperlink r:id="rId136">
        <w:r w:rsidR="00F605C0" w:rsidRPr="00F605C0">
          <w:rPr>
            <w:rFonts w:ascii="Times New Roman" w:hAnsi="Times New Roman" w:cs="Times New Roman"/>
            <w:color w:val="0000FF"/>
            <w:sz w:val="24"/>
            <w:szCs w:val="24"/>
          </w:rPr>
          <w:t>3.3.57</w:t>
        </w:r>
      </w:hyperlink>
      <w:r w:rsidR="00F605C0" w:rsidRPr="00F605C0">
        <w:rPr>
          <w:rFonts w:ascii="Times New Roman" w:hAnsi="Times New Roman" w:cs="Times New Roman"/>
          <w:sz w:val="24"/>
          <w:szCs w:val="24"/>
        </w:rPr>
        <w:t>. Принимает решения о передаче в социальный, коммерческий наем и заключает договоры социального, коммерческого найма жилых помещений, составляющих имущество казны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37">
        <w:r w:rsidR="00F605C0" w:rsidRPr="00F605C0">
          <w:rPr>
            <w:rFonts w:ascii="Times New Roman" w:hAnsi="Times New Roman" w:cs="Times New Roman"/>
            <w:color w:val="0000FF"/>
            <w:sz w:val="24"/>
            <w:szCs w:val="24"/>
          </w:rPr>
          <w:t>3.3.58</w:t>
        </w:r>
      </w:hyperlink>
      <w:r w:rsidR="00F605C0" w:rsidRPr="00F605C0">
        <w:rPr>
          <w:rFonts w:ascii="Times New Roman" w:hAnsi="Times New Roman" w:cs="Times New Roman"/>
          <w:sz w:val="24"/>
          <w:szCs w:val="24"/>
        </w:rPr>
        <w:t>. Организует приватизацию государственного жилищного фонда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Осуществляет заключение договоров бесплатной передачи в собственность граждан на добровольной основе занимаемых ими жилых помещений государственного жилищного </w:t>
      </w:r>
      <w:r w:rsidRPr="00F605C0">
        <w:rPr>
          <w:rFonts w:ascii="Times New Roman" w:hAnsi="Times New Roman" w:cs="Times New Roman"/>
          <w:sz w:val="24"/>
          <w:szCs w:val="24"/>
        </w:rPr>
        <w:lastRenderedPageBreak/>
        <w:t>фонда социального использования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38">
        <w:r w:rsidR="00F605C0" w:rsidRPr="00F605C0">
          <w:rPr>
            <w:rFonts w:ascii="Times New Roman" w:hAnsi="Times New Roman" w:cs="Times New Roman"/>
            <w:color w:val="0000FF"/>
            <w:sz w:val="24"/>
            <w:szCs w:val="24"/>
          </w:rPr>
          <w:t>3.3.59</w:t>
        </w:r>
      </w:hyperlink>
      <w:r w:rsidR="00F605C0" w:rsidRPr="00F605C0">
        <w:rPr>
          <w:rFonts w:ascii="Times New Roman" w:hAnsi="Times New Roman" w:cs="Times New Roman"/>
          <w:sz w:val="24"/>
          <w:szCs w:val="24"/>
        </w:rPr>
        <w:t>. Обеспечивает выполнение социально-экономических функций Республики Татарстан при управлении публичной недвижимостью, находящейся в собственности Республики Татарстан, и максимальную доходность от коммерческой недвижимости, находящейся в собственности Республики Татарстан, при ее сохранности и капитализации.</w:t>
      </w:r>
    </w:p>
    <w:p w:rsidR="00F605C0" w:rsidRPr="00F605C0" w:rsidRDefault="00FD40F8">
      <w:pPr>
        <w:pStyle w:val="ConsPlusNormal"/>
        <w:spacing w:before="220"/>
        <w:ind w:firstLine="540"/>
        <w:jc w:val="both"/>
        <w:rPr>
          <w:rFonts w:ascii="Times New Roman" w:hAnsi="Times New Roman" w:cs="Times New Roman"/>
          <w:sz w:val="24"/>
          <w:szCs w:val="24"/>
        </w:rPr>
      </w:pPr>
      <w:hyperlink r:id="rId139">
        <w:r w:rsidR="00F605C0" w:rsidRPr="00F605C0">
          <w:rPr>
            <w:rFonts w:ascii="Times New Roman" w:hAnsi="Times New Roman" w:cs="Times New Roman"/>
            <w:color w:val="0000FF"/>
            <w:sz w:val="24"/>
            <w:szCs w:val="24"/>
          </w:rPr>
          <w:t>3.3.60</w:t>
        </w:r>
      </w:hyperlink>
      <w:r w:rsidR="00F605C0" w:rsidRPr="00F605C0">
        <w:rPr>
          <w:rFonts w:ascii="Times New Roman" w:hAnsi="Times New Roman" w:cs="Times New Roman"/>
          <w:sz w:val="24"/>
          <w:szCs w:val="24"/>
        </w:rPr>
        <w:t xml:space="preserve">. Осуществляет в рамках бюджетного процесса мониторинг и </w:t>
      </w:r>
      <w:proofErr w:type="spellStart"/>
      <w:r w:rsidR="00F605C0" w:rsidRPr="00F605C0">
        <w:rPr>
          <w:rFonts w:ascii="Times New Roman" w:hAnsi="Times New Roman" w:cs="Times New Roman"/>
          <w:sz w:val="24"/>
          <w:szCs w:val="24"/>
        </w:rPr>
        <w:t>пообъектное</w:t>
      </w:r>
      <w:proofErr w:type="spellEnd"/>
      <w:r w:rsidR="00F605C0" w:rsidRPr="00F605C0">
        <w:rPr>
          <w:rFonts w:ascii="Times New Roman" w:hAnsi="Times New Roman" w:cs="Times New Roman"/>
          <w:sz w:val="24"/>
          <w:szCs w:val="24"/>
        </w:rPr>
        <w:t xml:space="preserve"> прогнозирование поступлений средств от реализации, использования государственного имущества, в том числе земельных ресурсов, в консолидированный бюджет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40">
        <w:r w:rsidR="00F605C0" w:rsidRPr="00F605C0">
          <w:rPr>
            <w:rFonts w:ascii="Times New Roman" w:hAnsi="Times New Roman" w:cs="Times New Roman"/>
            <w:color w:val="0000FF"/>
            <w:sz w:val="24"/>
            <w:szCs w:val="24"/>
          </w:rPr>
          <w:t>3.3.61</w:t>
        </w:r>
      </w:hyperlink>
      <w:r w:rsidR="00F605C0" w:rsidRPr="00F605C0">
        <w:rPr>
          <w:rFonts w:ascii="Times New Roman" w:hAnsi="Times New Roman" w:cs="Times New Roman"/>
          <w:sz w:val="24"/>
          <w:szCs w:val="24"/>
        </w:rPr>
        <w:t>. Является администратором доходов бюджета Республики Татарстан в части средств от реализации, использования имущества и земельных участков, находящихся в собственности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41">
        <w:r w:rsidR="00F605C0" w:rsidRPr="00F605C0">
          <w:rPr>
            <w:rFonts w:ascii="Times New Roman" w:hAnsi="Times New Roman" w:cs="Times New Roman"/>
            <w:color w:val="0000FF"/>
            <w:sz w:val="24"/>
            <w:szCs w:val="24"/>
          </w:rPr>
          <w:t>3.3.62</w:t>
        </w:r>
      </w:hyperlink>
      <w:r w:rsidR="00F605C0" w:rsidRPr="00F605C0">
        <w:rPr>
          <w:rFonts w:ascii="Times New Roman" w:hAnsi="Times New Roman" w:cs="Times New Roman"/>
          <w:sz w:val="24"/>
          <w:szCs w:val="24"/>
        </w:rPr>
        <w:t>. Принимает меры и осуществляет контроль за перечислением в бюджет Республики Татарстан дивидендов по акциям акционерных обществ, находящимся в собственности Республики Татарстан (доходов по долям в уставном капитале иных хозяйственных обществ).</w:t>
      </w:r>
    </w:p>
    <w:p w:rsidR="00F605C0" w:rsidRPr="00F605C0" w:rsidRDefault="00FD40F8">
      <w:pPr>
        <w:pStyle w:val="ConsPlusNormal"/>
        <w:spacing w:before="220"/>
        <w:ind w:firstLine="540"/>
        <w:jc w:val="both"/>
        <w:rPr>
          <w:rFonts w:ascii="Times New Roman" w:hAnsi="Times New Roman" w:cs="Times New Roman"/>
          <w:sz w:val="24"/>
          <w:szCs w:val="24"/>
        </w:rPr>
      </w:pPr>
      <w:hyperlink r:id="rId142">
        <w:r w:rsidR="00F605C0" w:rsidRPr="00F605C0">
          <w:rPr>
            <w:rFonts w:ascii="Times New Roman" w:hAnsi="Times New Roman" w:cs="Times New Roman"/>
            <w:color w:val="0000FF"/>
            <w:sz w:val="24"/>
            <w:szCs w:val="24"/>
          </w:rPr>
          <w:t>3.3.63</w:t>
        </w:r>
      </w:hyperlink>
      <w:r w:rsidR="00F605C0" w:rsidRPr="00F605C0">
        <w:rPr>
          <w:rFonts w:ascii="Times New Roman" w:hAnsi="Times New Roman" w:cs="Times New Roman"/>
          <w:sz w:val="24"/>
          <w:szCs w:val="24"/>
        </w:rPr>
        <w:t>. Организует перечисление части чистой прибыли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в бюджет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43">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44">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контроль за поступлением в бюджет Республики Татарстан средств от продажи и аренды, а также иного использования имущества и земельных участков, находящихся в собственности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45">
        <w:r w:rsidR="00F605C0" w:rsidRPr="00F605C0">
          <w:rPr>
            <w:rFonts w:ascii="Times New Roman" w:hAnsi="Times New Roman" w:cs="Times New Roman"/>
            <w:color w:val="0000FF"/>
            <w:sz w:val="24"/>
            <w:szCs w:val="24"/>
          </w:rPr>
          <w:t>3.3.64</w:t>
        </w:r>
      </w:hyperlink>
      <w:r w:rsidR="00F605C0" w:rsidRPr="00F605C0">
        <w:rPr>
          <w:rFonts w:ascii="Times New Roman" w:hAnsi="Times New Roman" w:cs="Times New Roman"/>
          <w:sz w:val="24"/>
          <w:szCs w:val="24"/>
        </w:rPr>
        <w:t>. Осуществляет методическое и правовое обеспечение процессов реформирования государственных предприятий, приватизации, управления и распоряжения имуществом и земельными ресурсами, находящимися в собственности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46">
        <w:r w:rsidR="00F605C0" w:rsidRPr="00F605C0">
          <w:rPr>
            <w:rFonts w:ascii="Times New Roman" w:hAnsi="Times New Roman" w:cs="Times New Roman"/>
            <w:color w:val="0000FF"/>
            <w:sz w:val="24"/>
            <w:szCs w:val="24"/>
          </w:rPr>
          <w:t>3.3.65</w:t>
        </w:r>
      </w:hyperlink>
      <w:r w:rsidR="00F605C0" w:rsidRPr="00F605C0">
        <w:rPr>
          <w:rFonts w:ascii="Times New Roman" w:hAnsi="Times New Roman" w:cs="Times New Roman"/>
          <w:sz w:val="24"/>
          <w:szCs w:val="24"/>
        </w:rPr>
        <w:t>. Разрабатывает с участием заинтересованных органов исполнительной власти Республики Татарстан проекты законов Республики Татарстан и иных нормативных правовых актов Республики Татарстан по вопросам управления, распоряжения, приватизации имущества, находящегося в собственности Республики Татарстан, управления земельными ресурсами и государственного регулирования земельных, имущественных отношений, земельного рынка и рынка недвижимости, контроля за использованием имущества, находящегося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Осуществляет в пределах своей компетенции мониторинг </w:t>
      </w:r>
      <w:proofErr w:type="spellStart"/>
      <w:r w:rsidRPr="00F605C0">
        <w:rPr>
          <w:rFonts w:ascii="Times New Roman" w:hAnsi="Times New Roman" w:cs="Times New Roman"/>
          <w:sz w:val="24"/>
          <w:szCs w:val="24"/>
        </w:rPr>
        <w:t>правоприменения</w:t>
      </w:r>
      <w:proofErr w:type="spellEnd"/>
      <w:r w:rsidRPr="00F605C0">
        <w:rPr>
          <w:rFonts w:ascii="Times New Roman" w:hAnsi="Times New Roman" w:cs="Times New Roman"/>
          <w:sz w:val="24"/>
          <w:szCs w:val="24"/>
        </w:rPr>
        <w:t xml:space="preserve"> в Республике Татарстан в соответствии с </w:t>
      </w:r>
      <w:hyperlink r:id="rId147">
        <w:r w:rsidRPr="00F605C0">
          <w:rPr>
            <w:rFonts w:ascii="Times New Roman" w:hAnsi="Times New Roman" w:cs="Times New Roman"/>
            <w:color w:val="0000FF"/>
            <w:sz w:val="24"/>
            <w:szCs w:val="24"/>
          </w:rPr>
          <w:t>Методикой</w:t>
        </w:r>
      </w:hyperlink>
      <w:r w:rsidRPr="00F605C0">
        <w:rPr>
          <w:rFonts w:ascii="Times New Roman" w:hAnsi="Times New Roman" w:cs="Times New Roman"/>
          <w:sz w:val="24"/>
          <w:szCs w:val="24"/>
        </w:rPr>
        <w:t xml:space="preserve"> осуществления мониторинга </w:t>
      </w:r>
      <w:proofErr w:type="spellStart"/>
      <w:r w:rsidRPr="00F605C0">
        <w:rPr>
          <w:rFonts w:ascii="Times New Roman" w:hAnsi="Times New Roman" w:cs="Times New Roman"/>
          <w:sz w:val="24"/>
          <w:szCs w:val="24"/>
        </w:rPr>
        <w:t>правоприменения</w:t>
      </w:r>
      <w:proofErr w:type="spellEnd"/>
      <w:r w:rsidRPr="00F605C0">
        <w:rPr>
          <w:rFonts w:ascii="Times New Roman" w:hAnsi="Times New Roman" w:cs="Times New Roman"/>
          <w:sz w:val="24"/>
          <w:szCs w:val="24"/>
        </w:rPr>
        <w:t xml:space="preserve"> в Российской Федерации, утвержденной Правительством Российской Федерации.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148">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12.10.2012 N 847)</w:t>
      </w:r>
    </w:p>
    <w:p w:rsidR="00F605C0" w:rsidRPr="00F605C0" w:rsidRDefault="00FD40F8">
      <w:pPr>
        <w:pStyle w:val="ConsPlusNormal"/>
        <w:spacing w:before="220"/>
        <w:ind w:firstLine="540"/>
        <w:jc w:val="both"/>
        <w:rPr>
          <w:rFonts w:ascii="Times New Roman" w:hAnsi="Times New Roman" w:cs="Times New Roman"/>
          <w:sz w:val="24"/>
          <w:szCs w:val="24"/>
        </w:rPr>
      </w:pPr>
      <w:hyperlink r:id="rId149">
        <w:r w:rsidR="00F605C0" w:rsidRPr="00F605C0">
          <w:rPr>
            <w:rFonts w:ascii="Times New Roman" w:hAnsi="Times New Roman" w:cs="Times New Roman"/>
            <w:color w:val="0000FF"/>
            <w:sz w:val="24"/>
            <w:szCs w:val="24"/>
          </w:rPr>
          <w:t>3.3.66</w:t>
        </w:r>
      </w:hyperlink>
      <w:r w:rsidR="00F605C0" w:rsidRPr="00F605C0">
        <w:rPr>
          <w:rFonts w:ascii="Times New Roman" w:hAnsi="Times New Roman" w:cs="Times New Roman"/>
          <w:sz w:val="24"/>
          <w:szCs w:val="24"/>
        </w:rPr>
        <w:t xml:space="preserve">. Оказывает практическую и методическую помощь органам местного самоуправления в вопросах управления, распоряжения имуществом и землями, находящимися в собственности муниципальных образований, а также полномочия по распоряжению которыми переданы муниципальным образованиям Республикой Татарстан, в том числе в </w:t>
      </w:r>
      <w:r w:rsidR="00F605C0" w:rsidRPr="00F605C0">
        <w:rPr>
          <w:rFonts w:ascii="Times New Roman" w:hAnsi="Times New Roman" w:cs="Times New Roman"/>
          <w:sz w:val="24"/>
          <w:szCs w:val="24"/>
        </w:rPr>
        <w:lastRenderedPageBreak/>
        <w:t xml:space="preserve">разработке проектов нормативных правовых актов по обеспечению процессов формирования муниципальной собственности в Республике Татарстан, управления, распоряжения имуществом и землями, находящимися в собственности муниципальных образований, а также полномочия по распоряжению которыми переданы муниципальным образованиям Республикой Татарстан, и ведению </w:t>
      </w:r>
      <w:proofErr w:type="spellStart"/>
      <w:r w:rsidR="00F605C0" w:rsidRPr="00F605C0">
        <w:rPr>
          <w:rFonts w:ascii="Times New Roman" w:hAnsi="Times New Roman" w:cs="Times New Roman"/>
          <w:sz w:val="24"/>
          <w:szCs w:val="24"/>
        </w:rPr>
        <w:t>претензионно</w:t>
      </w:r>
      <w:proofErr w:type="spellEnd"/>
      <w:r w:rsidR="00F605C0" w:rsidRPr="00F605C0">
        <w:rPr>
          <w:rFonts w:ascii="Times New Roman" w:hAnsi="Times New Roman" w:cs="Times New Roman"/>
          <w:sz w:val="24"/>
          <w:szCs w:val="24"/>
        </w:rPr>
        <w:t>-исковой работы органами местного самоуправления в сфере имущественных и земельных отношений.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50">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30.04.2016 N 269)</w:t>
      </w:r>
    </w:p>
    <w:p w:rsidR="00F605C0" w:rsidRPr="00F605C0" w:rsidRDefault="00FD40F8">
      <w:pPr>
        <w:pStyle w:val="ConsPlusNormal"/>
        <w:spacing w:before="220"/>
        <w:ind w:firstLine="540"/>
        <w:jc w:val="both"/>
        <w:rPr>
          <w:rFonts w:ascii="Times New Roman" w:hAnsi="Times New Roman" w:cs="Times New Roman"/>
          <w:sz w:val="24"/>
          <w:szCs w:val="24"/>
        </w:rPr>
      </w:pPr>
      <w:hyperlink r:id="rId151">
        <w:r w:rsidR="00F605C0" w:rsidRPr="00F605C0">
          <w:rPr>
            <w:rFonts w:ascii="Times New Roman" w:hAnsi="Times New Roman" w:cs="Times New Roman"/>
            <w:color w:val="0000FF"/>
            <w:sz w:val="24"/>
            <w:szCs w:val="24"/>
          </w:rPr>
          <w:t>3.3.67</w:t>
        </w:r>
      </w:hyperlink>
      <w:r w:rsidR="00F605C0" w:rsidRPr="00F605C0">
        <w:rPr>
          <w:rFonts w:ascii="Times New Roman" w:hAnsi="Times New Roman" w:cs="Times New Roman"/>
          <w:sz w:val="24"/>
          <w:szCs w:val="24"/>
        </w:rPr>
        <w:t>. Организует и реализует в соответствии с законодательством проведение мероприятий по формированию имущественной базы органов местного самоуправления.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Обеспечивает взаимодействие организаций инфраструктуры рынка недвижимости и земли Республики Татарстан с органами местного самоуправления.</w:t>
      </w:r>
    </w:p>
    <w:p w:rsidR="00F605C0" w:rsidRPr="00F605C0" w:rsidRDefault="00FD40F8">
      <w:pPr>
        <w:pStyle w:val="ConsPlusNormal"/>
        <w:spacing w:before="220"/>
        <w:ind w:firstLine="540"/>
        <w:jc w:val="both"/>
        <w:rPr>
          <w:rFonts w:ascii="Times New Roman" w:hAnsi="Times New Roman" w:cs="Times New Roman"/>
          <w:sz w:val="24"/>
          <w:szCs w:val="24"/>
        </w:rPr>
      </w:pPr>
      <w:hyperlink r:id="rId152">
        <w:r w:rsidR="00F605C0" w:rsidRPr="00F605C0">
          <w:rPr>
            <w:rFonts w:ascii="Times New Roman" w:hAnsi="Times New Roman" w:cs="Times New Roman"/>
            <w:color w:val="0000FF"/>
            <w:sz w:val="24"/>
            <w:szCs w:val="24"/>
          </w:rPr>
          <w:t>3.3.68</w:t>
        </w:r>
      </w:hyperlink>
      <w:r w:rsidR="00F605C0" w:rsidRPr="00F605C0">
        <w:rPr>
          <w:rFonts w:ascii="Times New Roman" w:hAnsi="Times New Roman" w:cs="Times New Roman"/>
          <w:sz w:val="24"/>
          <w:szCs w:val="24"/>
        </w:rPr>
        <w:t>. Осуществляет контроль исполнения органами местного самоуправления отдельных переданных государственных полномочий Республики Татарстан по управлению имуществом и земельными ресурсами, находящимися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53">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12.10.2016 N 737)</w:t>
      </w:r>
    </w:p>
    <w:p w:rsidR="00F605C0" w:rsidRPr="00F605C0" w:rsidRDefault="00FD40F8">
      <w:pPr>
        <w:pStyle w:val="ConsPlusNormal"/>
        <w:spacing w:before="220"/>
        <w:ind w:firstLine="540"/>
        <w:jc w:val="both"/>
        <w:rPr>
          <w:rFonts w:ascii="Times New Roman" w:hAnsi="Times New Roman" w:cs="Times New Roman"/>
          <w:sz w:val="24"/>
          <w:szCs w:val="24"/>
        </w:rPr>
      </w:pPr>
      <w:hyperlink r:id="rId154">
        <w:r w:rsidR="00F605C0" w:rsidRPr="00F605C0">
          <w:rPr>
            <w:rFonts w:ascii="Times New Roman" w:hAnsi="Times New Roman" w:cs="Times New Roman"/>
            <w:color w:val="0000FF"/>
            <w:sz w:val="24"/>
            <w:szCs w:val="24"/>
          </w:rPr>
          <w:t>3.3.69</w:t>
        </w:r>
      </w:hyperlink>
      <w:r w:rsidR="00F605C0" w:rsidRPr="00F605C0">
        <w:rPr>
          <w:rFonts w:ascii="Times New Roman" w:hAnsi="Times New Roman" w:cs="Times New Roman"/>
          <w:sz w:val="24"/>
          <w:szCs w:val="24"/>
        </w:rPr>
        <w:t>. Осуществляет методическое руководство и координацию деятельности республиканских органов исполнительной власти отраслевой и специальной компетенции,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и государственных учреждений по вопросам, связанным с регулированием земельных и имущественных отношений.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55">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56">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157">
        <w:r w:rsidR="00F605C0" w:rsidRPr="00F605C0">
          <w:rPr>
            <w:rFonts w:ascii="Times New Roman" w:hAnsi="Times New Roman" w:cs="Times New Roman"/>
            <w:color w:val="0000FF"/>
            <w:sz w:val="24"/>
            <w:szCs w:val="24"/>
          </w:rPr>
          <w:t>3.3.70</w:t>
        </w:r>
      </w:hyperlink>
      <w:r w:rsidR="00F605C0" w:rsidRPr="00F605C0">
        <w:rPr>
          <w:rFonts w:ascii="Times New Roman" w:hAnsi="Times New Roman" w:cs="Times New Roman"/>
          <w:sz w:val="24"/>
          <w:szCs w:val="24"/>
        </w:rPr>
        <w:t>. Разрабатывает и представляет в Кабинет Министров Республики Татарстан предложения по определению размера арендной платы за пользование имуществом, земельными участками, находящимися в собственности Республики Татарстан, и земельными участками, государственная собственность на которые не разграничена, а также порядка, условий и сроков внесения арендной платы за использование земельных участков.</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3.3.71. По согласованию с соответствующими республиканскими органами исполнительной власти осуществляет подбор, назначение на должность, освобождение от занимаемой должности руководителей государственных унитарных предприятий Республики Татарстан (далее - руководители), определяет срок действия трудовых договоров с руководителями,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58">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заключение, изменение и расторжение трудовых договоров с руководителями (в том числе заключенных ранее отраслевыми министерствами и ведомствами), контроль за соблюдением условий трудовых договоров в порядке, установленном законодательством,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59">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Согласовывает прием на работу главных бухгалтеров государственных предприятий, заключение, изменение и прекращение трудовых договоров с ними, за исключением государственных предприятий, полномочия собственника по которым переданы иным </w:t>
      </w:r>
      <w:r w:rsidRPr="00F605C0">
        <w:rPr>
          <w:rFonts w:ascii="Times New Roman" w:hAnsi="Times New Roman" w:cs="Times New Roman"/>
          <w:sz w:val="24"/>
          <w:szCs w:val="24"/>
        </w:rPr>
        <w:lastRenderedPageBreak/>
        <w:t>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160">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3.3.71 в ред. </w:t>
      </w:r>
      <w:hyperlink r:id="rId16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12.10.2016 N 737)</w:t>
      </w:r>
    </w:p>
    <w:p w:rsidR="00F605C0" w:rsidRPr="00F605C0" w:rsidRDefault="00FD40F8">
      <w:pPr>
        <w:pStyle w:val="ConsPlusNormal"/>
        <w:spacing w:before="220"/>
        <w:ind w:firstLine="540"/>
        <w:jc w:val="both"/>
        <w:rPr>
          <w:rFonts w:ascii="Times New Roman" w:hAnsi="Times New Roman" w:cs="Times New Roman"/>
          <w:sz w:val="24"/>
          <w:szCs w:val="24"/>
        </w:rPr>
      </w:pPr>
      <w:hyperlink r:id="rId162">
        <w:r w:rsidR="00F605C0" w:rsidRPr="00F605C0">
          <w:rPr>
            <w:rFonts w:ascii="Times New Roman" w:hAnsi="Times New Roman" w:cs="Times New Roman"/>
            <w:color w:val="0000FF"/>
            <w:sz w:val="24"/>
            <w:szCs w:val="24"/>
          </w:rPr>
          <w:t>3.3.72</w:t>
        </w:r>
      </w:hyperlink>
      <w:r w:rsidR="00F605C0" w:rsidRPr="00F605C0">
        <w:rPr>
          <w:rFonts w:ascii="Times New Roman" w:hAnsi="Times New Roman" w:cs="Times New Roman"/>
          <w:sz w:val="24"/>
          <w:szCs w:val="24"/>
        </w:rPr>
        <w:t>. Ведет учет (реестр) трудовых договоров, заключенных с руководителями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договоров доверительного управления, концессии, аренды, залога, инвестиционных договоров и иного обременения имущества, находящегося в собственности Республики Татарстан, договоров на представление интересов Республики Татарстан в органах управления акционерных обществ (хозяйственных обществ), акции (доли, вклады) которых находятся в собственности Республики Татарстан, осуществляет контроль за соблюдением их условий.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163">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164">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D40F8">
      <w:pPr>
        <w:pStyle w:val="ConsPlusNormal"/>
        <w:spacing w:before="220"/>
        <w:ind w:firstLine="540"/>
        <w:jc w:val="both"/>
        <w:rPr>
          <w:rFonts w:ascii="Times New Roman" w:hAnsi="Times New Roman" w:cs="Times New Roman"/>
          <w:sz w:val="24"/>
          <w:szCs w:val="24"/>
        </w:rPr>
      </w:pPr>
      <w:hyperlink r:id="rId165">
        <w:r w:rsidR="00F605C0" w:rsidRPr="00F605C0">
          <w:rPr>
            <w:rFonts w:ascii="Times New Roman" w:hAnsi="Times New Roman" w:cs="Times New Roman"/>
            <w:color w:val="0000FF"/>
            <w:sz w:val="24"/>
            <w:szCs w:val="24"/>
          </w:rPr>
          <w:t>3.3.73</w:t>
        </w:r>
      </w:hyperlink>
      <w:r w:rsidR="00F605C0" w:rsidRPr="00F605C0">
        <w:rPr>
          <w:rFonts w:ascii="Times New Roman" w:hAnsi="Times New Roman" w:cs="Times New Roman"/>
          <w:sz w:val="24"/>
          <w:szCs w:val="24"/>
        </w:rPr>
        <w:t>. Обеспечивает от имени Республики Татарстан в пределах своей компетенции защиту имущественных прав и интересов Республики Татарстан в отношении имущества, находящегося в собственности Республики Татарстан, на территории Республики Татарстан, Российской Федерации и за рубежом.</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взаимодействие с государственными органами и иными организациями Республики Татарстан и Российской Федерации в целях защиты имущественных прав и интересов Республики Татарстан.</w:t>
      </w:r>
    </w:p>
    <w:p w:rsidR="00F605C0" w:rsidRPr="00F605C0" w:rsidRDefault="00FD40F8">
      <w:pPr>
        <w:pStyle w:val="ConsPlusNormal"/>
        <w:spacing w:before="220"/>
        <w:ind w:firstLine="540"/>
        <w:jc w:val="both"/>
        <w:rPr>
          <w:rFonts w:ascii="Times New Roman" w:hAnsi="Times New Roman" w:cs="Times New Roman"/>
          <w:sz w:val="24"/>
          <w:szCs w:val="24"/>
        </w:rPr>
      </w:pPr>
      <w:hyperlink r:id="rId166">
        <w:r w:rsidR="00F605C0" w:rsidRPr="00F605C0">
          <w:rPr>
            <w:rFonts w:ascii="Times New Roman" w:hAnsi="Times New Roman" w:cs="Times New Roman"/>
            <w:color w:val="0000FF"/>
            <w:sz w:val="24"/>
            <w:szCs w:val="24"/>
          </w:rPr>
          <w:t>3.3.74</w:t>
        </w:r>
      </w:hyperlink>
      <w:r w:rsidR="00F605C0" w:rsidRPr="00F605C0">
        <w:rPr>
          <w:rFonts w:ascii="Times New Roman" w:hAnsi="Times New Roman" w:cs="Times New Roman"/>
          <w:sz w:val="24"/>
          <w:szCs w:val="24"/>
        </w:rPr>
        <w:t>. Представляет в делах о банкротстве и в процедурах банкротства: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требования Республики Татарстан по денежным обязательствам;</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интересы собственника имущества должников - государственных унитарных предприятий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интересы учредителей (участников) хозяйственных обществ, в уставных (складочных) капиталах которых имеется доля (вклад)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иные имущественные интересы Республики Татарстан в процедурах, применяемых в деле о банкротстве.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Назначает представителей Республики Татарстан для участия в собраниях кредиторов государственных предприятий Республики Татарстан и хозяйственных обществ, в уставных (складочных) капиталах которых имеется доля (вклад) Республики Татарстан. Организует их обучение, методическое обеспечение и контроль за их деятельностью.</w:t>
      </w:r>
    </w:p>
    <w:p w:rsidR="00F605C0" w:rsidRPr="00F605C0" w:rsidRDefault="00FD40F8">
      <w:pPr>
        <w:pStyle w:val="ConsPlusNormal"/>
        <w:spacing w:before="220"/>
        <w:ind w:firstLine="540"/>
        <w:jc w:val="both"/>
        <w:rPr>
          <w:rFonts w:ascii="Times New Roman" w:hAnsi="Times New Roman" w:cs="Times New Roman"/>
          <w:sz w:val="24"/>
          <w:szCs w:val="24"/>
        </w:rPr>
      </w:pPr>
      <w:hyperlink r:id="rId167">
        <w:r w:rsidR="00F605C0" w:rsidRPr="00F605C0">
          <w:rPr>
            <w:rFonts w:ascii="Times New Roman" w:hAnsi="Times New Roman" w:cs="Times New Roman"/>
            <w:color w:val="0000FF"/>
            <w:sz w:val="24"/>
            <w:szCs w:val="24"/>
          </w:rPr>
          <w:t>3.3.75</w:t>
        </w:r>
      </w:hyperlink>
      <w:r w:rsidR="00F605C0" w:rsidRPr="00F605C0">
        <w:rPr>
          <w:rFonts w:ascii="Times New Roman" w:hAnsi="Times New Roman" w:cs="Times New Roman"/>
          <w:sz w:val="24"/>
          <w:szCs w:val="24"/>
        </w:rPr>
        <w:t>. Реализует в порядке и на условиях, предусмотренных законодательством, полномочия собственника в отношении федерального имущества, находящегося на территории Республики Татарстан, на основании соответствующих нормативных правовых актов либо соглашений.</w:t>
      </w:r>
    </w:p>
    <w:p w:rsidR="00F605C0" w:rsidRPr="00F605C0" w:rsidRDefault="00FD40F8">
      <w:pPr>
        <w:pStyle w:val="ConsPlusNormal"/>
        <w:spacing w:before="220"/>
        <w:ind w:firstLine="540"/>
        <w:jc w:val="both"/>
        <w:rPr>
          <w:rFonts w:ascii="Times New Roman" w:hAnsi="Times New Roman" w:cs="Times New Roman"/>
          <w:sz w:val="24"/>
          <w:szCs w:val="24"/>
        </w:rPr>
      </w:pPr>
      <w:hyperlink r:id="rId168">
        <w:r w:rsidR="00F605C0" w:rsidRPr="00F605C0">
          <w:rPr>
            <w:rFonts w:ascii="Times New Roman" w:hAnsi="Times New Roman" w:cs="Times New Roman"/>
            <w:color w:val="0000FF"/>
            <w:sz w:val="24"/>
            <w:szCs w:val="24"/>
          </w:rPr>
          <w:t>3.3.76</w:t>
        </w:r>
      </w:hyperlink>
      <w:r w:rsidR="00F605C0" w:rsidRPr="00F605C0">
        <w:rPr>
          <w:rFonts w:ascii="Times New Roman" w:hAnsi="Times New Roman" w:cs="Times New Roman"/>
          <w:sz w:val="24"/>
          <w:szCs w:val="24"/>
        </w:rPr>
        <w:t>. Оказывает методическую помощь акционерным обществам с долей Республики Татарстан в уставных капиталах в развитии рынка акций, выводе их на российские и иные торговые площадки.</w:t>
      </w:r>
    </w:p>
    <w:p w:rsidR="00F605C0" w:rsidRPr="00F605C0" w:rsidRDefault="00FD40F8">
      <w:pPr>
        <w:pStyle w:val="ConsPlusNormal"/>
        <w:spacing w:before="220"/>
        <w:ind w:firstLine="540"/>
        <w:jc w:val="both"/>
        <w:rPr>
          <w:rFonts w:ascii="Times New Roman" w:hAnsi="Times New Roman" w:cs="Times New Roman"/>
          <w:sz w:val="24"/>
          <w:szCs w:val="24"/>
        </w:rPr>
      </w:pPr>
      <w:hyperlink r:id="rId169">
        <w:r w:rsidR="00F605C0" w:rsidRPr="00F605C0">
          <w:rPr>
            <w:rFonts w:ascii="Times New Roman" w:hAnsi="Times New Roman" w:cs="Times New Roman"/>
            <w:color w:val="0000FF"/>
            <w:sz w:val="24"/>
            <w:szCs w:val="24"/>
          </w:rPr>
          <w:t>3.3.77</w:t>
        </w:r>
      </w:hyperlink>
      <w:r w:rsidR="00F605C0" w:rsidRPr="00F605C0">
        <w:rPr>
          <w:rFonts w:ascii="Times New Roman" w:hAnsi="Times New Roman" w:cs="Times New Roman"/>
          <w:sz w:val="24"/>
          <w:szCs w:val="24"/>
        </w:rPr>
        <w:t xml:space="preserve">. Организует и обеспечивает мобилизационную подготовку и мобилизацию Министерства, организаций, деятельность которых связана с деятельностью Министерства </w:t>
      </w:r>
      <w:r w:rsidR="00F605C0" w:rsidRPr="00F605C0">
        <w:rPr>
          <w:rFonts w:ascii="Times New Roman" w:hAnsi="Times New Roman" w:cs="Times New Roman"/>
          <w:sz w:val="24"/>
          <w:szCs w:val="24"/>
        </w:rPr>
        <w:lastRenderedPageBreak/>
        <w:t>или которые находятся в сфере его ведения, а также осуществляет методическое обеспечение этих мероприятий.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(подпункт введен </w:t>
      </w:r>
      <w:hyperlink r:id="rId170">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17.12.2010 N 1078)</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3.3.78. Оказывает гражданам бесплатную юридическую помощь в виде правового консультирования в устной и письменной формах по вопросам, относящимся к компетенции Министерства, в порядке, установленном законодательством Российской Федерации и законодательством Республики Татарстан для рассмотрения обращений граждан;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в случаях и в порядке, установленных федеральными законами и иными нормативными правовыми актами Российской Федерации, оказывает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представляет интересы гражданина в судах, государственных и муниципальных органах, организациях.</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3.3.78 введен </w:t>
      </w:r>
      <w:hyperlink r:id="rId171">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21.03.2013 N 196)</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3.3.79. Формирует и управляет специализированным жилищным фондом для детей-сирот и детей, оставшихся без попечения родителей, лиц из числа детей-сирот и детей, оставшихся без попечения родителей.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3.3.79 введен </w:t>
      </w:r>
      <w:hyperlink r:id="rId172">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11.06.2013 N 399)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3.3.80. Ведет реестр договоров, соглашений и иных актов публично-правового характера, заключенных в соответствии со своей компетенцией с федеральными органами исполнительной власти, их территориальными органами, органами исполнительной власти субъектов Российской Федерации, иными российскими и иностранными органами и организациями.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3.3.80 введен </w:t>
      </w:r>
      <w:hyperlink r:id="rId173">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3.3.81. Организует и обеспечивает проведение государственной кадастровой оценки объектов недвижимости, осуществляет в соответствии с законодательством иные полномочия в сфере кадастровых отношений, в том числе принимает решение о проведении государственной кадастровой оценки объектов недвижимости и утверждает результаты определения кадастровой стоимости.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3.3.81 в ред. </w:t>
      </w:r>
      <w:hyperlink r:id="rId174">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28.01.2020 N 31)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3.3.81.1. Осуществляет исполнение содержащихся в судебных актах требований о взыскании с Кабинета Министров Республики Татарстан судебных расходов по административным делам об оспаривании результатов определения кадастровой стоимости объектов недвижимости.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3.3.81.1 введен </w:t>
      </w:r>
      <w:hyperlink r:id="rId175">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26.04.2021 N 284)</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3.3.82. Принимает решения об установлении, изменении, прекращении существования охранных зон газораспределительных сетей.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3.3.82 в ред. </w:t>
      </w:r>
      <w:hyperlink r:id="rId176">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02.07.2019 N 525)</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3.3.83. Осуществляет функции и полномочия учредителя подведомственных государственных казенных, бюджетных и автономных учреждений Республики Татарстан (далее - учреждения), в том числе: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подготавливает проекты решений о создании, реорганизации, изменении типа, ликвидации учреждений, утверждает их уставы и вносит в них изменения;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формирует и утверждает учреждению государственное задание на оказание </w:t>
      </w:r>
      <w:r w:rsidRPr="00F605C0">
        <w:rPr>
          <w:rFonts w:ascii="Times New Roman" w:hAnsi="Times New Roman" w:cs="Times New Roman"/>
          <w:sz w:val="24"/>
          <w:szCs w:val="24"/>
        </w:rPr>
        <w:lastRenderedPageBreak/>
        <w:t>государственных услуг (выполнение работ) юридическим и физическим лицам в соответствии с предусмотренными уставом учреждения основными видами деятельности;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иные функции и полномочия учредителя учреждений;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разрабатывает проекты стандартов качества государственных услуг, предоставляемых учреждениями;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ежегодно проводит оценку соответствия качества фактически предоставляемых учреждениями государственных услуг установленным стандартам качества государственных услуг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проводит оценку соответствия деятельности учреждений установленным критериям оценки деятельности учреждений.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3.3.83 введен </w:t>
      </w:r>
      <w:hyperlink r:id="rId177">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3.3.83.1. Осуществляет функции и полномочия учредителя подведомственных некоммерческих организаций Республики Татарстан (далее - некоммерческие организации), в том числе: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подготавливает проекты решений о создании, реорганизации, ликвидации некоммерческих организаций, утверждает их уставы и вносит в них изменения;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назначение членов высшего коллегиального органа управления, руководителя, осуществляющего полномочия единоличного исполнительного органа, и досрочное прекращение их полномочий;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осуществляет предоставление субсидий из бюджета Республики Татарстан некоммерческим организациям на финансовое обеспечение (возмещение) затрат.</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3.3.83.1 введен </w:t>
      </w:r>
      <w:hyperlink r:id="rId178">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28.01.2020 N 31)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3.3.84. Осуществляет закупки товаров, работ, услуг для обеспечения государственных нужд и заключает гражданско-правовые договоры на поставку товаров, выполнение работ, оказание услуг в установленной сфере деятельности.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3.3.84 введен </w:t>
      </w:r>
      <w:hyperlink r:id="rId17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3.3.85. Осуществляет функции главного распорядителя и получателя средств федерального бюджета и бюджета Республики Татарстан, предусмотренных на содержание Министерства и реализацию возложенных на Министерство полномочий.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3.3.85 введен </w:t>
      </w:r>
      <w:hyperlink r:id="rId180">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3.3.86. Определяет в установленном порядке перечень объектов недвижимого имущества, указанных в </w:t>
      </w:r>
      <w:hyperlink r:id="rId181">
        <w:r w:rsidRPr="00F605C0">
          <w:rPr>
            <w:rFonts w:ascii="Times New Roman" w:hAnsi="Times New Roman" w:cs="Times New Roman"/>
            <w:color w:val="0000FF"/>
            <w:sz w:val="24"/>
            <w:szCs w:val="24"/>
          </w:rPr>
          <w:t>статье 1.1</w:t>
        </w:r>
      </w:hyperlink>
      <w:r w:rsidRPr="00F605C0">
        <w:rPr>
          <w:rFonts w:ascii="Times New Roman" w:hAnsi="Times New Roman" w:cs="Times New Roman"/>
          <w:sz w:val="24"/>
          <w:szCs w:val="24"/>
        </w:rPr>
        <w:t xml:space="preserve"> Закона Республики Татарстан от 28 ноября 2003 года N 49-ЗРТ "О налоге на имущество организаций".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3.3.86 введен </w:t>
      </w:r>
      <w:hyperlink r:id="rId182">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22.01.2015 N 28)</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3.3.87. Осуществляет прием, хранение, определение стоимости подарков, полученных </w:t>
      </w:r>
      <w:proofErr w:type="spellStart"/>
      <w:r w:rsidRPr="00F605C0">
        <w:rPr>
          <w:rFonts w:ascii="Times New Roman" w:hAnsi="Times New Roman" w:cs="Times New Roman"/>
          <w:sz w:val="24"/>
          <w:szCs w:val="24"/>
        </w:rPr>
        <w:t>Раисом</w:t>
      </w:r>
      <w:proofErr w:type="spellEnd"/>
      <w:r w:rsidRPr="00F605C0">
        <w:rPr>
          <w:rFonts w:ascii="Times New Roman" w:hAnsi="Times New Roman" w:cs="Times New Roman"/>
          <w:sz w:val="24"/>
          <w:szCs w:val="24"/>
        </w:rPr>
        <w:t xml:space="preserve"> Республики Татарстан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организовывает реализацию (выкуп) этих подарков, а также осуществляет передачу подарка, изготовленного из драгоценных металлов и (или) драгоценных камней, в отношении которого не поступило заявление о выкупе, в федеральное казенное учреждение "Государственное учреждение по формированию Государственного </w:t>
      </w:r>
      <w:r w:rsidRPr="00F605C0">
        <w:rPr>
          <w:rFonts w:ascii="Times New Roman" w:hAnsi="Times New Roman" w:cs="Times New Roman"/>
          <w:sz w:val="24"/>
          <w:szCs w:val="24"/>
        </w:rPr>
        <w:lastRenderedPageBreak/>
        <w:t>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3.3.87 введен </w:t>
      </w:r>
      <w:hyperlink r:id="rId183">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30.04.2016 N 269; в ред. Постановлений КМ РТ от 18.11.2022 </w:t>
      </w:r>
      <w:hyperlink r:id="rId184">
        <w:r w:rsidRPr="00F605C0">
          <w:rPr>
            <w:rFonts w:ascii="Times New Roman" w:hAnsi="Times New Roman" w:cs="Times New Roman"/>
            <w:color w:val="0000FF"/>
            <w:sz w:val="24"/>
            <w:szCs w:val="24"/>
          </w:rPr>
          <w:t>N 1236</w:t>
        </w:r>
      </w:hyperlink>
      <w:r w:rsidRPr="00F605C0">
        <w:rPr>
          <w:rFonts w:ascii="Times New Roman" w:hAnsi="Times New Roman" w:cs="Times New Roman"/>
          <w:sz w:val="24"/>
          <w:szCs w:val="24"/>
        </w:rPr>
        <w:t xml:space="preserve">, от 19.04.2023 </w:t>
      </w:r>
      <w:hyperlink r:id="rId185">
        <w:r w:rsidRPr="00F605C0">
          <w:rPr>
            <w:rFonts w:ascii="Times New Roman" w:hAnsi="Times New Roman" w:cs="Times New Roman"/>
            <w:color w:val="0000FF"/>
            <w:sz w:val="24"/>
            <w:szCs w:val="24"/>
          </w:rPr>
          <w:t>N 498</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3.3.88. Осуществляет подготовку проектов распоряжений Раиса Республики Татарстан о предоставлении земельных участков без проведения торгов в соответствии со </w:t>
      </w:r>
      <w:hyperlink r:id="rId186">
        <w:r w:rsidRPr="00F605C0">
          <w:rPr>
            <w:rFonts w:ascii="Times New Roman" w:hAnsi="Times New Roman" w:cs="Times New Roman"/>
            <w:color w:val="0000FF"/>
            <w:sz w:val="24"/>
            <w:szCs w:val="24"/>
          </w:rPr>
          <w:t>статьей 33.3</w:t>
        </w:r>
      </w:hyperlink>
      <w:r w:rsidRPr="00F605C0">
        <w:rPr>
          <w:rFonts w:ascii="Times New Roman" w:hAnsi="Times New Roman" w:cs="Times New Roman"/>
          <w:sz w:val="24"/>
          <w:szCs w:val="24"/>
        </w:rPr>
        <w:t xml:space="preserve"> Земельного кодекса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3.3.88 введен </w:t>
      </w:r>
      <w:hyperlink r:id="rId187">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30.04.2016 N 269; в ред. </w:t>
      </w:r>
      <w:hyperlink r:id="rId188">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19.04.2023 N 498)</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3.3.89. Осуществляет переданные Республике Татарстан полномочия Российской Федерации по управлению и распоряжению находящимися в федеральной собственности земельными участками с расположенными на них объектами недвижимого имущества федеральной собственности на основании решений Правительственной комиссии по развитию жилищного строительства.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3.3.89 введен </w:t>
      </w:r>
      <w:hyperlink r:id="rId18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30.04.2016 N 269)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3.3.90. Осуществляет в соответствии с </w:t>
      </w:r>
      <w:hyperlink r:id="rId190">
        <w:r w:rsidRPr="00F605C0">
          <w:rPr>
            <w:rFonts w:ascii="Times New Roman" w:hAnsi="Times New Roman" w:cs="Times New Roman"/>
            <w:color w:val="0000FF"/>
            <w:sz w:val="24"/>
            <w:szCs w:val="24"/>
          </w:rPr>
          <w:t>пунктом 1 статьи 9</w:t>
        </w:r>
      </w:hyperlink>
      <w:r w:rsidRPr="00F605C0">
        <w:rPr>
          <w:rFonts w:ascii="Times New Roman" w:hAnsi="Times New Roman" w:cs="Times New Roman"/>
          <w:sz w:val="24"/>
          <w:szCs w:val="24"/>
        </w:rPr>
        <w:t xml:space="preserve"> Закона Республики Татарстан от 26 декабря 2015 года N 109-ЗРТ "О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 государственная собственность на которые не разграничена" контроль за осуществлением органами местного самоуправления переданных государственных полномочий.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3.3.90 введен </w:t>
      </w:r>
      <w:hyperlink r:id="rId191">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30.04.2016 N 269)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3.3.91. Осуществляет контроль за соблюдением </w:t>
      </w:r>
      <w:proofErr w:type="spellStart"/>
      <w:r w:rsidRPr="00F605C0">
        <w:rPr>
          <w:rFonts w:ascii="Times New Roman" w:hAnsi="Times New Roman" w:cs="Times New Roman"/>
          <w:sz w:val="24"/>
          <w:szCs w:val="24"/>
        </w:rPr>
        <w:t>наймодателем</w:t>
      </w:r>
      <w:proofErr w:type="spellEnd"/>
      <w:r w:rsidRPr="00F605C0">
        <w:rPr>
          <w:rFonts w:ascii="Times New Roman" w:hAnsi="Times New Roman" w:cs="Times New Roman"/>
          <w:sz w:val="24"/>
          <w:szCs w:val="24"/>
        </w:rPr>
        <w:t xml:space="preserve"> обязательных требований, установленных Жилищным </w:t>
      </w:r>
      <w:hyperlink r:id="rId192">
        <w:r w:rsidRPr="00F605C0">
          <w:rPr>
            <w:rFonts w:ascii="Times New Roman" w:hAnsi="Times New Roman" w:cs="Times New Roman"/>
            <w:color w:val="0000FF"/>
            <w:sz w:val="24"/>
            <w:szCs w:val="24"/>
          </w:rPr>
          <w:t>кодексом</w:t>
        </w:r>
      </w:hyperlink>
      <w:r w:rsidRPr="00F605C0">
        <w:rPr>
          <w:rFonts w:ascii="Times New Roman" w:hAnsi="Times New Roman" w:cs="Times New Roman"/>
          <w:sz w:val="24"/>
          <w:szCs w:val="24"/>
        </w:rPr>
        <w:t xml:space="preserve"> Российской Федерации к заключению и исполнению договоров найма жилых помещений жилищного фонда социального использования, находящихся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3.3.91 введен </w:t>
      </w:r>
      <w:hyperlink r:id="rId193">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3.3.92. Согласовывает проекты решений Кабинета Министров Республики Татарстан об отнесении земель к землям особо охраняемых территорий республиканского значения.</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3.3.92 введен </w:t>
      </w:r>
      <w:hyperlink r:id="rId194">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3.3.93. Определяет начальную цену аукциона на право заключения договора об освоении территории в целях строительства и эксплуатации наемного дома коммерческого использования, аукциона на право заключения договора об освоении территории в целях строительства и эксплуатации наемного дома социального использования в отношении земельных участков, находящихся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3.3.93 введен </w:t>
      </w:r>
      <w:hyperlink r:id="rId195">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3.3.94. Проводит аукционы на право заключения договора об освоении территории в целях строительства и эксплуатации наемного дома коммерческого использования, аукционы на право заключения договора об освоении территории в целях строительства и эксплуатации наемного дома социального использования в отношении земельных участков, находящихся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3.3.94 введен </w:t>
      </w:r>
      <w:hyperlink r:id="rId196">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3.3.95. Заключает договоры об освоении территории в целях строительства и эксплуатации наемного дома коммерческого использования, договоры об освоении территории в целях строительства и эксплуатации наемного дома социального использования в отношении земельных участков, находящихся в собственности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3.3.95 введен </w:t>
      </w:r>
      <w:hyperlink r:id="rId197">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3.3.96. Организует обучение сотрудников Министерства, а также организаций, находящихся в сфере ведения Министерства, методам предупреждения угрозы террористического акта, минимизации и ликвидации последствий его проявлений.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3.3.96 введен </w:t>
      </w:r>
      <w:hyperlink r:id="rId198">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3.3.97. Принимает участие в проведении учений в целях усиления взаимодействия органов исполнительной власти Республики Татарстан при осуществлении мер по противодействию терроризму.</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3.3.97 введен </w:t>
      </w:r>
      <w:hyperlink r:id="rId19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3.3.98. Обеспечивает антитеррористическую защищенность объектов, закрепленных за Министерством.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3.3.98 введен </w:t>
      </w:r>
      <w:hyperlink r:id="rId200">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09.06.2016 N 382)</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3.3.99. Организует и проводит торги на право заключения договора на установку и эксплуатацию рекламных конструкций в установленных законодательством случаях, заключает договоры на установку и эксплуатацию рекламных конструкций.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3.3.99 введен </w:t>
      </w:r>
      <w:hyperlink r:id="rId201">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12.10.2016 N 737)</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3.3.100. Заключает договоры о создании искусственных земельных участков, осуществляет регистрацию права собственности Республики Татарстан на искусственно созданные земельные участки в случае, предусмотренном </w:t>
      </w:r>
      <w:hyperlink r:id="rId202">
        <w:r w:rsidRPr="00F605C0">
          <w:rPr>
            <w:rFonts w:ascii="Times New Roman" w:hAnsi="Times New Roman" w:cs="Times New Roman"/>
            <w:color w:val="0000FF"/>
            <w:sz w:val="24"/>
            <w:szCs w:val="24"/>
          </w:rPr>
          <w:t>пунктом 2 части 1 статьи 13</w:t>
        </w:r>
      </w:hyperlink>
      <w:r w:rsidRPr="00F605C0">
        <w:rPr>
          <w:rFonts w:ascii="Times New Roman" w:hAnsi="Times New Roman" w:cs="Times New Roman"/>
          <w:sz w:val="24"/>
          <w:szCs w:val="24"/>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3.3.100 введен </w:t>
      </w:r>
      <w:hyperlink r:id="rId203">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12.10.2016 N 737; в ред. </w:t>
      </w:r>
      <w:hyperlink r:id="rId204">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26.07.2023 N 887)</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3.3.101. Определяет вид фактического использования зданий (строений, сооружений) и помещений для целей налогообложения в соответствии с порядком, установленным Кабинетом Министров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3.3.101 введен </w:t>
      </w:r>
      <w:hyperlink r:id="rId205">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23.12.2016 N 977)</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3.3.102. Выдает разрешение на размещение объектов, виды которых устанавливаются Правительством Российской Федерации, на землях или земельных участках, находящихся в собственности Республики Татарстан, без предоставления земельных участков и установления сервитутов, публичного сервитута.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3.3.102 в ред. </w:t>
      </w:r>
      <w:hyperlink r:id="rId206">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19.07.2021 N 587)</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3.3.102.1. Рассматривает ходатайства об установлении публичного сервитута, обеспечивает извещение правообладателей земельных участков о возможном установлении публичного сервитута, подготавливает в случаях, установленных законодательством, проекты писем Кабинета Министров Республики Татарстан о возврате их без рассмотрения, подготавливает проекты решений Кабинета Министров Республики Татарстан об установлении публичного сервитута или об отказе в его установлении, направляет для внесения в Единый государственный реестр недвижимости заверенные усиленной </w:t>
      </w:r>
      <w:r w:rsidRPr="00F605C0">
        <w:rPr>
          <w:rFonts w:ascii="Times New Roman" w:hAnsi="Times New Roman" w:cs="Times New Roman"/>
          <w:sz w:val="24"/>
          <w:szCs w:val="24"/>
        </w:rPr>
        <w:lastRenderedPageBreak/>
        <w:t>квалифицированной электронной подписью электронные образы решений Кабинета Министров Республики Татарстан об установлении, прекращении публичного сервитута, архива сформированных документов, содержащих информацию об установлении, прекращении публичного сервитута.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Рассматривает ходатайства об установлении сервитута в отношении земельных участков, находящихся в собственности Республики Татарстан, осуществляет возврат ходатайств без рассмотрения, принимает решение и заключает соглашение об установлении сервитута, направляет для внесения в Единый государственный реестр недвижимости заверенные усиленной квалифицированной электронной подписью электронные образы соглашений об установлении сервитута, за исключением сервитутов, предусмотренных </w:t>
      </w:r>
      <w:hyperlink r:id="rId207">
        <w:r w:rsidRPr="00F605C0">
          <w:rPr>
            <w:rFonts w:ascii="Times New Roman" w:hAnsi="Times New Roman" w:cs="Times New Roman"/>
            <w:color w:val="0000FF"/>
            <w:sz w:val="24"/>
            <w:szCs w:val="24"/>
          </w:rPr>
          <w:t>пунктом 4 статьи 39.25</w:t>
        </w:r>
      </w:hyperlink>
      <w:r w:rsidRPr="00F605C0">
        <w:rPr>
          <w:rFonts w:ascii="Times New Roman" w:hAnsi="Times New Roman" w:cs="Times New Roman"/>
          <w:sz w:val="24"/>
          <w:szCs w:val="24"/>
        </w:rPr>
        <w:t xml:space="preserve"> Земельного кодекса Российской Федерации.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08">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04.07.2022 N 624)</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3.3.102.1 введен </w:t>
      </w:r>
      <w:hyperlink r:id="rId20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30.08.2019 N 735; в ред. </w:t>
      </w:r>
      <w:hyperlink r:id="rId210">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04.07.2022 N 624)</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3.3.102.2. Осуществляет установку информационных надписей и обозначений на объекты культурного наследия (памятников истории и культуры) народов Российской Федерации, находящиеся в собственности Республики Татарстан, за исключением случаев, когда в соответствии с Федеральным </w:t>
      </w:r>
      <w:hyperlink r:id="rId211">
        <w:r w:rsidRPr="00F605C0">
          <w:rPr>
            <w:rFonts w:ascii="Times New Roman" w:hAnsi="Times New Roman" w:cs="Times New Roman"/>
            <w:color w:val="0000FF"/>
            <w:sz w:val="24"/>
            <w:szCs w:val="24"/>
          </w:rPr>
          <w:t>законом</w:t>
        </w:r>
      </w:hyperlink>
      <w:r w:rsidRPr="00F605C0">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установка информационных надписей и обозначений осуществляется иными лицами.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3.3.102.2 введен </w:t>
      </w:r>
      <w:hyperlink r:id="rId212">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20.09.2019 N 859)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3.3.102.3.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3.3.102.3 введен </w:t>
      </w:r>
      <w:hyperlink r:id="rId213">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25.02.2020 N 141)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3.3.102.4. Обеспечивает ведение каталога наименований географических объектов Республики Татарстан на государственных языках Республики Татарстан, а также на иных языках народов Российской Федерации в отношении географических объектов Республики Татарстан, расположенных на территории их компактного проживания.</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3.3.102.4 введен </w:t>
      </w:r>
      <w:hyperlink r:id="rId214">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15.09.2020 N 830)</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3.3.102.5. Организует реализацию мероприятий, целью которых является установление границы между Республикой Татарстан и сопредельными субъектами Российской Федерации, в том числе осуществляет согласование координатного описания указанной границы.</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3.3.102.5 введен </w:t>
      </w:r>
      <w:hyperlink r:id="rId215">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22.02.2022 N 153)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3.3.103. Осуществляет иные полномочия в установленной сфере деятельности в соответствии с законодательством.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3.3.103 введен </w:t>
      </w:r>
      <w:hyperlink r:id="rId216">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02.07.2019 N 525)</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3.3 в ред. </w:t>
      </w:r>
      <w:hyperlink r:id="rId217">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19.07.2010 N 577)</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Title"/>
        <w:jc w:val="center"/>
        <w:outlineLvl w:val="1"/>
        <w:rPr>
          <w:rFonts w:ascii="Times New Roman" w:hAnsi="Times New Roman" w:cs="Times New Roman"/>
          <w:sz w:val="24"/>
          <w:szCs w:val="24"/>
        </w:rPr>
      </w:pPr>
      <w:r w:rsidRPr="00F605C0">
        <w:rPr>
          <w:rFonts w:ascii="Times New Roman" w:hAnsi="Times New Roman" w:cs="Times New Roman"/>
          <w:sz w:val="24"/>
          <w:szCs w:val="24"/>
        </w:rPr>
        <w:t>4. Права и обязанности Министерства</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4.1. Министерство имеет право:</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 В пределах своей компетенции издавать в установленном порядке нормативные правовые акты в форме приказов, в том числе межведомственного характера.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При осуществлении полномочий собственника по управлению имуществом и земельными ресурсами, находящимися в собственности Республики Татарстан, издавать распоряжения, а также давать разъяснения по этим вопросам.</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Согласовывать в установленном порядке проекты нормативных правовых актов, разрабатываемых иными республиканскими органами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18">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Издавать методические и инструктивные документы по вопросам, отнесенным к компетенции Министерства.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4.1.1 в ред. </w:t>
      </w:r>
      <w:hyperlink r:id="rId219">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11.06.2018 N 461)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4.1.2. Заключать от своего имени сделки, приобретать в установленном законодательством порядке имущественные и неимущественные права, нести обязанности, выступать истцом и быть ответчиком в суде.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4.1.3. Поручать осуществление части своих полномочий по управлению имуществом, находящимся в собственности Республики Татарстан, за исключением полномочий по приватизации, распоряжению имуществом и земельными участками, назначению представителей Республики Татарстан, утверждению уставов, согласованию трудовых договоров,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20">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4.1.4. Направлять предложения в повестку дня собраний акционеров и советов директоров акционерных обществ с долей Республики Татарстан в уставных капиталах, осуществлять контроль за их проведением.</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4.1.5. Заключать с органами местного самоуправления соглашения о взаимодействии по вопросам управления и распоряжения имуществом и земельными участками, находящимися в муниципальной собственности, а также земельными участками, полномочия по распоряжению которыми переданы муниципальным образованиям Республики Татарстан. Осуществлять мониторинг сделок и проектов решений по распоряжению указанным имуществом и земельными участками и анализ реализации соглашений.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Вносить в органы местного самоуправления предложения об отмене неправомерных решений по вопросам изъятия и предоставления земельных участков, другим вопросам, связанным с земельными и имущественными отношениями.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4.1.5 в ред. </w:t>
      </w:r>
      <w:hyperlink r:id="rId22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14.03.2018 N 151)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4.1.6. Получать безвозмездно от органов исполнительной власти Республики Татарстан, государственных предприятий и государственных учреждений, органов местного самоуправления, хозяйственных обществ, иных организаций, находящихся на территории Республики Татарстан, предусмотренную законодательством экономическую, статистическую, правовую и другую информацию, необходимую для выполнения задач, возложенных на Министерство.</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4.1.7. Запрашивать и получать в установленном законодательством порядке на безвозмездной основе от Управления Федеральной службы государственной регистрации, кадастра и картографии по Республике Татарстан информацию о правах на земельные участки и объекты недвижимого имущества и о сделках с ними, иные сведения, необходимые для организации управления землями, учета имущества, находящихся в собственности Республики Татарстан, и ведения его реестра.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22">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19.07.2010 N 577)</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4.1.8. Обращаться в суды с исками (заявлениями) от имени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по вопросам принудительного изъятия у собственника земельного участка из земель сельскохозяйственного назначения в случае его ненадлежащего использования или неиспользования в соответствии с его целевым назначением в течение трех лет;</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по вопросам признания недействительными сделок, совершенных с нарушением законодательства, в процессе осуществления процедур несостоятельности (банкротства)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и хозяйственных обществ, в уставных (складочных) капиталах которых имеется доля (вклад) Республики Татарстан;</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223">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224">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в защиту государственных интересов по вопросам приватизации, управления и распоряжения имуществом, находящимся в собственности Республики Татарстан, том числе: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признания недействительными сделок по приватизации и распоряжению имуществом, находящимся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взыскания части прибыли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225">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226">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взыскания арендных и иных платежей за пользование имуществом и земельными участками, находящимися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возмещения ущерба и иных убытков, причиненных Республике Татарстан неправомерными действиями физических и (или) юридических лиц;</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по иным вопросам в случаях, предусмотренных законодательством.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4.1.8 в ред. </w:t>
      </w:r>
      <w:hyperlink r:id="rId227">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19.07.2010 N 577)</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4.1.9. Изымать в установленных законодательством случаях и порядке имущество, находящееся в собственности Республики Татарстан, закрепленное за организациями на праве хозяйственного ведения, оперативного, доверительного управления.</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4.1.10. В отношении государственных учреждений, находящихся в ведении Министерства: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определять в соответствии с уставами непосредственные предметы и цели деятельности, осуществлять анализ и контроль финансово-хозяйственной деятельности на основе утвержденных форм государственной отчетности, контроль за учетом, сохранностью и обеспечением доходности имущества, находящегося в собственности Республики Татарстан, переданного в оперативное управление;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осуществлять подбор, назначение, утверждение в должности, освобождение от занимаемой должности, заключение, изменение и расторжение трудовых договоров руководителей государственных учреждений, находящихся в ведении Министерства, в установленном законодательством порядке, кроме трудовых договоров руководителей государственных учреждений, назначаемых на должность и освобождаемых от должности решением Кабинета Министров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осуществлять контроль за соблюдением условий трудовых договоров руководителями государственных учреждений в порядке, установленном законодательством.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4.1.10 в ред. </w:t>
      </w:r>
      <w:hyperlink r:id="rId228">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19.07.2010 N 577)</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4.1.11. Создавать с согласия Кабинета Министров Республики Татарстан и в соответствии с законодательством государственные учреждения, хозяйственные общества, некоммерческие организации, а также иные юридические лица, подведомственные Министерству.</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28.01.2020 </w:t>
      </w:r>
      <w:hyperlink r:id="rId229">
        <w:r w:rsidRPr="00F605C0">
          <w:rPr>
            <w:rFonts w:ascii="Times New Roman" w:hAnsi="Times New Roman" w:cs="Times New Roman"/>
            <w:color w:val="0000FF"/>
            <w:sz w:val="24"/>
            <w:szCs w:val="24"/>
          </w:rPr>
          <w:t>N 31</w:t>
        </w:r>
      </w:hyperlink>
      <w:r w:rsidRPr="00F605C0">
        <w:rPr>
          <w:rFonts w:ascii="Times New Roman" w:hAnsi="Times New Roman" w:cs="Times New Roman"/>
          <w:sz w:val="24"/>
          <w:szCs w:val="24"/>
        </w:rPr>
        <w:t xml:space="preserve">, от 20.03.2024 </w:t>
      </w:r>
      <w:hyperlink r:id="rId230">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4.1.12. Привлекать на платной основе для разработки проектов нормативных правовых актов, решения отдельных вопросов, входящих в компетенцию Министерства, научные учреждения, высшие учебные заведения, аудиторские, консалтинговые и иные организации, а также отдельных ученых, специалистов, экспертов.</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4.1.13. Выступать государственным заказчиком проектно-изыскательских, научно-исследовательских и других работ, связанных с проведением земельной реформы и рациональным использованием земельных ресурсов, осуществлять закупки указанных работ и заключать гражданско-правовые договоры на их выполнение в соответствии с законодательством.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3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4.1.14. Вносить в установленном законодательством порядке предложения о передаче органам местного самоуправления части государственных полномочий Республики Татарстан по управлению имуществом и земельными ресурсами, находящимися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4.1.15. Вносить в Кабинет Министров Республики Татарстан предложения о проведении антикоррупционной экспертизы подготовленных Министерством проектов правовых актов или изданных им правовых актов.</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4.1.16. Составлять протоколы об административных правонарушениях, связанных с нарушением порядка распоряжения объектом нежилого фонда, находящимся в собственности Республики Татарстан, и использования указанного объекта.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4.1.16 введен </w:t>
      </w:r>
      <w:hyperlink r:id="rId232">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4.2. Государственные гражданские служащие, замещающие в Министерстве должности государственной гражданской службы Республики Татарстан, в установленных руководством Министерства случаях и порядке по предъявлении служебных удостоверений имеют право беспрепятственного доступа на государственные предприятия и в государственные учреждения, хозяйственные общества, в уставном капитале которых имеется вклад Республики Татарстан, и иные хозяйствующие субъекты, имеющие на праве оперативного, доверительного управления и хозяйственного ведения, а также аренды имущество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4.3. Министерство обязано:</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4.3.1. В пределах своей компетенции эффективно управлять имуществом и земельными ресурсами, находящимися в собственности Республики Татарстан, не допуская нанесения ущерба экономическим интересам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4.3.2. В случаях нарушения законодательства при приватизации имущества, находящегося в собственности Республики Татарстан, в судебном порядке предъявлять иски </w:t>
      </w:r>
      <w:r w:rsidRPr="00F605C0">
        <w:rPr>
          <w:rFonts w:ascii="Times New Roman" w:hAnsi="Times New Roman" w:cs="Times New Roman"/>
          <w:sz w:val="24"/>
          <w:szCs w:val="24"/>
        </w:rPr>
        <w:lastRenderedPageBreak/>
        <w:t>о расторжении сделок приватизации имущества, возмещении убытков и применении иных мер в соответствии с законодательством и договорами купли-продажи имущества, находящегося в собственности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4.3.3. Принимать меры по предупреждению коррупционных правонарушений, разрабатывать ведомственные антикоррупционные программы, направлять в установленном порядке в уполномоченные органы материалы о нарушениях законодательства в сфере земельных отношений, а также в области владения, пользования и распоряжения имуществом, находящимся в собственности Республики Татарстан, для принятия решения о привлечении виновных к ответственности.</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4.3.4. Обеспечивать сохранность, отбор, учет и подготовку документов государственной части Архивного фонда Республики Татарстан, образовавшихся в процессе деятельности Министерства, для передачи на постоянное хранение в соответствии с законодательством.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4.3.4 в ред. </w:t>
      </w:r>
      <w:hyperlink r:id="rId233">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11.06.2018 N 461)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4.3.5. Направлять для внесения сведений в Единый государственный реестр недвижимости с использованием Единой межведомственной системы электронного документооборота в федеральный орган исполнительной власти, осуществляющий функции по государственной регистрации прав на недвижимое имущество и сделок с ним: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34">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26.06.2017 N 439)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архив сформированных документов, содержащих информацию об изменении сведений о земельных участках в части категории земельных участков и вида их разрешенного использования, в случае принятия Кабинетом Министров Республики Татарстан решений о переводе земельных участков из одной категории в другую - в XML-формате и копии указанных решений в PDF-формате;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архив сформированных документов, содержащих сведения о результатах государственной кадастровой оценки объектов недвижимости, в случае принятия решений об утверждении результатов государственной кадастровой оценки объектов недвижимости - в XML-формате;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архив сформированных документов, содержащих карты (планы) объектов землеустройства, в случае принятия законов Республики Татарстан об установлении или изменении границ муниципальных образований - в XML-формате;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копии решений Кабинета Министров Республики Татарстан об отнесении земельных участков к определенной категории земель - в PDF-формате;</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архив сформированных документов в виде электронных образов, заверенных усиленной квалифицированной электронной подписью, содержащих сведения об установлении, изменении, прекращении существования границ охранной зоны газораспределительной сети, в том числе текстовое и графическое описания местоположения границ такой зоны, перечень координат характерных точек этих границ, - в XML-формате;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35">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04.07.2022 N 624)</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электронные образы, заверенные усиленной квалифицированной электронной подписью, решений Кабинета Министров Республики Татарстан об установлении, прекращении публичного сервитута, архива сформированных документов, содержащих информацию об установлении, прекращении публичного сервитута, - в XML-формате;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36">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04.07.2022 N 624)</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lastRenderedPageBreak/>
        <w:t xml:space="preserve">электронные образы, заверенные усиленной квалифицированной электронной подписью, соглашений об установлении сервитута, за исключением сервитутов, предусмотренных </w:t>
      </w:r>
      <w:hyperlink r:id="rId237">
        <w:r w:rsidRPr="00F605C0">
          <w:rPr>
            <w:rFonts w:ascii="Times New Roman" w:hAnsi="Times New Roman" w:cs="Times New Roman"/>
            <w:color w:val="0000FF"/>
            <w:sz w:val="24"/>
            <w:szCs w:val="24"/>
          </w:rPr>
          <w:t>пунктом 4 статьи 39.25</w:t>
        </w:r>
      </w:hyperlink>
      <w:r w:rsidRPr="00F605C0">
        <w:rPr>
          <w:rFonts w:ascii="Times New Roman" w:hAnsi="Times New Roman" w:cs="Times New Roman"/>
          <w:sz w:val="24"/>
          <w:szCs w:val="24"/>
        </w:rPr>
        <w:t xml:space="preserve"> Земельного кодекса Российской Федерации, - в PDF-формате;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38">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04.07.2022 N 624)</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электронные образы, заверенные усиленной квалифицированной электронной подписью, решений Кабинета Министров Республики Татарстан о резервировании земель, изъятии земельных участков и (или) расположенных на них объектов недвижимого имущества для государственных нужд - в PDF-формате;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3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04.07.2022 N 624)</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архив сформированных документов в виде электронных образов, заверенных усиленной квалифицированной электронной подписью, содержащих информацию о возникновении, прекращении или переходе прав на изъятые земельный участок и (или) расположенные на нем объекты недвижимого имущества для государственных нужд в соответствии с решениями Кабинета Министров Республики Татарстан об изъятии земельного участка и (или) расположенного на нем объекта недвижимого имущества для государственных нужд, - в PDF-формате.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40">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04.07.2022 N 624)</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4.3.5 в ред. </w:t>
      </w:r>
      <w:hyperlink r:id="rId24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30.04.2016 N 269)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4.3.6. Организовывать обучение сотрудников Министерства методам предупреждения угрозы террористического акта, минимизации и ликвидации последствий его проявлений, обеспечивать антитеррористическую защищенность имущества, закрепленного за Министерством на праве оперативного управления.</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w:t>
      </w:r>
      <w:proofErr w:type="spellStart"/>
      <w:r w:rsidRPr="00F605C0">
        <w:rPr>
          <w:rFonts w:ascii="Times New Roman" w:hAnsi="Times New Roman" w:cs="Times New Roman"/>
          <w:sz w:val="24"/>
          <w:szCs w:val="24"/>
        </w:rPr>
        <w:t>пп</w:t>
      </w:r>
      <w:proofErr w:type="spellEnd"/>
      <w:r w:rsidRPr="00F605C0">
        <w:rPr>
          <w:rFonts w:ascii="Times New Roman" w:hAnsi="Times New Roman" w:cs="Times New Roman"/>
          <w:sz w:val="24"/>
          <w:szCs w:val="24"/>
        </w:rPr>
        <w:t xml:space="preserve">. 4.3.6 введен </w:t>
      </w:r>
      <w:hyperlink r:id="rId242">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22.01.2015 N 28)</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Title"/>
        <w:jc w:val="center"/>
        <w:outlineLvl w:val="1"/>
        <w:rPr>
          <w:rFonts w:ascii="Times New Roman" w:hAnsi="Times New Roman" w:cs="Times New Roman"/>
          <w:sz w:val="24"/>
          <w:szCs w:val="24"/>
        </w:rPr>
      </w:pPr>
      <w:r w:rsidRPr="00F605C0">
        <w:rPr>
          <w:rFonts w:ascii="Times New Roman" w:hAnsi="Times New Roman" w:cs="Times New Roman"/>
          <w:sz w:val="24"/>
          <w:szCs w:val="24"/>
        </w:rPr>
        <w:t>5. Организация деятельности Министерства</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5.1. Министерство возглавляет министр, назначаемый на должность и освобождаемый от должности в порядке, установленном </w:t>
      </w:r>
      <w:hyperlink r:id="rId243">
        <w:r w:rsidRPr="00F605C0">
          <w:rPr>
            <w:rFonts w:ascii="Times New Roman" w:hAnsi="Times New Roman" w:cs="Times New Roman"/>
            <w:color w:val="0000FF"/>
            <w:sz w:val="24"/>
            <w:szCs w:val="24"/>
          </w:rPr>
          <w:t>Конституцией</w:t>
        </w:r>
      </w:hyperlink>
      <w:r w:rsidRPr="00F605C0">
        <w:rPr>
          <w:rFonts w:ascii="Times New Roman" w:hAnsi="Times New Roman" w:cs="Times New Roman"/>
          <w:sz w:val="24"/>
          <w:szCs w:val="24"/>
        </w:rPr>
        <w:t xml:space="preserve">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Заместители министра назначаются на должность и освобождаются от нее решением Кабинета Министров Республики Татарстан по представлению министра.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5.2. Министр:</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организует работу Министерства;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представляет Министерство в отношениях с другими государственными органами Республики Татарстан, органами местного самоуправления, государственными и негосударственными организациями;</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44">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распределяет обязанности между своими заместителями, а также определяет обязанности руководителей структурных подразделений аппарата Министерства;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несет персональную ответственность за выполнение Министерством входящих в его компетенцию функций и полномочий и за законность принимаемых Министерством правовых актов и осуществляемых им организационно-распорядительных действий;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 xml:space="preserve">издает правовые акты по вопросам организации деятельности Министерства, его </w:t>
      </w:r>
      <w:r w:rsidRPr="00F605C0">
        <w:rPr>
          <w:rFonts w:ascii="Times New Roman" w:hAnsi="Times New Roman" w:cs="Times New Roman"/>
          <w:sz w:val="24"/>
          <w:szCs w:val="24"/>
        </w:rPr>
        <w:lastRenderedPageBreak/>
        <w:t>структурных подразделений, а также деятельности подведомственных ему организаций;</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45">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20.03.2024 N 169)</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издает в пределах своей компетенции приказы, организует контроль за их исполнением;</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утверждает в пределах установленной численности работников, фонда оплаты труда и бюджетных ассигнований штатное расписание, сметы расходов на содержание аппарата Министерства;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утверждает положения о входящих в структуру Министерства подразделениях, а также уставы или иные нормативные акты юридических лиц, созданных Министерством в установленном законодательством порядке;</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w:t>
      </w:r>
      <w:hyperlink r:id="rId246">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sz w:val="24"/>
          <w:szCs w:val="24"/>
        </w:rPr>
        <w:t xml:space="preserve"> КМ РТ от 28.01.2020 N 31)</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назначает на должность и освобождает от нее работников Министерства;</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назначает на должность и освобождает от нее руководителей государственных предприятий, за исключением государственных предприятий, полномочия собственника по которым переданы иным республиканским органам исполнительной власти, и учреждений в порядке и на условиях, установленных законодательством;</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(в ред. Постановлений КМ РТ от 12.10.2016 </w:t>
      </w:r>
      <w:hyperlink r:id="rId247">
        <w:r w:rsidRPr="00F605C0">
          <w:rPr>
            <w:rFonts w:ascii="Times New Roman" w:hAnsi="Times New Roman" w:cs="Times New Roman"/>
            <w:color w:val="0000FF"/>
            <w:sz w:val="24"/>
            <w:szCs w:val="24"/>
          </w:rPr>
          <w:t>N 737</w:t>
        </w:r>
      </w:hyperlink>
      <w:r w:rsidRPr="00F605C0">
        <w:rPr>
          <w:rFonts w:ascii="Times New Roman" w:hAnsi="Times New Roman" w:cs="Times New Roman"/>
          <w:sz w:val="24"/>
          <w:szCs w:val="24"/>
        </w:rPr>
        <w:t xml:space="preserve">, от 20.03.2024 </w:t>
      </w:r>
      <w:hyperlink r:id="rId248">
        <w:r w:rsidRPr="00F605C0">
          <w:rPr>
            <w:rFonts w:ascii="Times New Roman" w:hAnsi="Times New Roman" w:cs="Times New Roman"/>
            <w:color w:val="0000FF"/>
            <w:sz w:val="24"/>
            <w:szCs w:val="24"/>
          </w:rPr>
          <w:t>N 169</w:t>
        </w:r>
      </w:hyperlink>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определяет перечень должностных лиц Министерства, уполномоченных составлять протоколы об административных правонарушениях, связанных с нарушением порядка распоряжения объектом нежилого фонда, находящимся в собственности Республики Татарстан, и использования указанного объекта.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(абзац введен </w:t>
      </w:r>
      <w:hyperlink r:id="rId249">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01.03.2014 N 133)</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5.3. Для согласованного решения важнейших задач в установленной сфере деятельности в Министерстве может образовываться коллегия в составе министра (председатель коллегии), его заместителей, входящих в состав коллегии по должности, а также других лиц, в том числе руководителей структурных подразделений Министерства, подведомственных организаций. В состав коллегии также могут входить представители иных органов исполнительной власти Республики Татарстан, депутаты Государственного Совета Республики Татарстан, руководители коммерческих и некоммерческих организаций, ученые и специалисты.</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Состав коллегии и ее численность утверждаются постановлением Кабинета Министров Республики Татарстан.</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Основной задачей коллегии является выработка решений по важнейшим вопросам, связанным с осуществлением функций государственного управления в области земельных и имущественных отношений.</w:t>
      </w:r>
    </w:p>
    <w:p w:rsidR="00F605C0" w:rsidRPr="00F605C0" w:rsidRDefault="00F605C0">
      <w:pPr>
        <w:pStyle w:val="ConsPlusNormal"/>
        <w:spacing w:before="220"/>
        <w:ind w:firstLine="540"/>
        <w:jc w:val="both"/>
        <w:rPr>
          <w:rFonts w:ascii="Times New Roman" w:hAnsi="Times New Roman" w:cs="Times New Roman"/>
          <w:sz w:val="24"/>
          <w:szCs w:val="24"/>
        </w:rPr>
      </w:pPr>
      <w:r w:rsidRPr="00F605C0">
        <w:rPr>
          <w:rFonts w:ascii="Times New Roman" w:hAnsi="Times New Roman" w:cs="Times New Roman"/>
          <w:sz w:val="24"/>
          <w:szCs w:val="24"/>
        </w:rPr>
        <w:t>5.4. Оценка эффективности деятельности структурных подразделений и работников Министерства осуществляется на основании перечня показателей эффективности, утвержденного приказом министра.</w:t>
      </w:r>
    </w:p>
    <w:p w:rsidR="00F605C0" w:rsidRPr="00F605C0" w:rsidRDefault="00F605C0">
      <w:pPr>
        <w:pStyle w:val="ConsPlusNormal"/>
        <w:jc w:val="both"/>
        <w:rPr>
          <w:rFonts w:ascii="Times New Roman" w:hAnsi="Times New Roman" w:cs="Times New Roman"/>
          <w:sz w:val="24"/>
          <w:szCs w:val="24"/>
        </w:rPr>
      </w:pPr>
      <w:r w:rsidRPr="00F605C0">
        <w:rPr>
          <w:rFonts w:ascii="Times New Roman" w:hAnsi="Times New Roman" w:cs="Times New Roman"/>
          <w:sz w:val="24"/>
          <w:szCs w:val="24"/>
        </w:rPr>
        <w:t xml:space="preserve">(п. 5.4 введен </w:t>
      </w:r>
      <w:hyperlink r:id="rId250">
        <w:r w:rsidRPr="00F605C0">
          <w:rPr>
            <w:rFonts w:ascii="Times New Roman" w:hAnsi="Times New Roman" w:cs="Times New Roman"/>
            <w:color w:val="0000FF"/>
            <w:sz w:val="24"/>
            <w:szCs w:val="24"/>
          </w:rPr>
          <w:t>Постановлением</w:t>
        </w:r>
      </w:hyperlink>
      <w:r w:rsidRPr="00F605C0">
        <w:rPr>
          <w:rFonts w:ascii="Times New Roman" w:hAnsi="Times New Roman" w:cs="Times New Roman"/>
          <w:sz w:val="24"/>
          <w:szCs w:val="24"/>
        </w:rPr>
        <w:t xml:space="preserve"> КМ РТ от 12.10.2016 N 737)</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jc w:val="both"/>
        <w:rPr>
          <w:rFonts w:ascii="Times New Roman" w:hAnsi="Times New Roman" w:cs="Times New Roman"/>
          <w:sz w:val="24"/>
          <w:szCs w:val="24"/>
        </w:rPr>
      </w:pPr>
    </w:p>
    <w:p w:rsidR="00F605C0" w:rsidRDefault="00F605C0">
      <w:pPr>
        <w:pStyle w:val="ConsPlusNormal"/>
        <w:jc w:val="both"/>
        <w:rPr>
          <w:rFonts w:ascii="Times New Roman" w:hAnsi="Times New Roman" w:cs="Times New Roman"/>
          <w:sz w:val="24"/>
          <w:szCs w:val="24"/>
        </w:rPr>
      </w:pPr>
    </w:p>
    <w:p w:rsidR="00FD40F8" w:rsidRPr="00F605C0" w:rsidRDefault="00FD40F8">
      <w:pPr>
        <w:pStyle w:val="ConsPlusNormal"/>
        <w:jc w:val="both"/>
        <w:rPr>
          <w:rFonts w:ascii="Times New Roman" w:hAnsi="Times New Roman" w:cs="Times New Roman"/>
          <w:sz w:val="24"/>
          <w:szCs w:val="24"/>
        </w:rPr>
      </w:pPr>
    </w:p>
    <w:p w:rsidR="00F605C0" w:rsidRPr="00F605C0" w:rsidRDefault="00F605C0">
      <w:pPr>
        <w:pStyle w:val="ConsPlusNormal"/>
        <w:jc w:val="right"/>
        <w:outlineLvl w:val="1"/>
        <w:rPr>
          <w:rFonts w:ascii="Times New Roman" w:hAnsi="Times New Roman" w:cs="Times New Roman"/>
          <w:sz w:val="24"/>
          <w:szCs w:val="24"/>
        </w:rPr>
      </w:pPr>
      <w:r w:rsidRPr="00F605C0">
        <w:rPr>
          <w:rFonts w:ascii="Times New Roman" w:hAnsi="Times New Roman" w:cs="Times New Roman"/>
          <w:sz w:val="24"/>
          <w:szCs w:val="24"/>
        </w:rPr>
        <w:lastRenderedPageBreak/>
        <w:t>Приложение</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к Положению о Министерстве земельных и</w:t>
      </w:r>
    </w:p>
    <w:p w:rsidR="00F605C0" w:rsidRPr="00F605C0" w:rsidRDefault="00F605C0">
      <w:pPr>
        <w:pStyle w:val="ConsPlusNormal"/>
        <w:jc w:val="right"/>
        <w:rPr>
          <w:rFonts w:ascii="Times New Roman" w:hAnsi="Times New Roman" w:cs="Times New Roman"/>
          <w:sz w:val="24"/>
          <w:szCs w:val="24"/>
        </w:rPr>
      </w:pPr>
      <w:r w:rsidRPr="00F605C0">
        <w:rPr>
          <w:rFonts w:ascii="Times New Roman" w:hAnsi="Times New Roman" w:cs="Times New Roman"/>
          <w:sz w:val="24"/>
          <w:szCs w:val="24"/>
        </w:rPr>
        <w:t>имущественных отношений Республики Татарстан</w:t>
      </w:r>
    </w:p>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Title"/>
        <w:jc w:val="center"/>
        <w:rPr>
          <w:rFonts w:ascii="Times New Roman" w:hAnsi="Times New Roman" w:cs="Times New Roman"/>
          <w:sz w:val="24"/>
          <w:szCs w:val="24"/>
        </w:rPr>
      </w:pPr>
      <w:bookmarkStart w:id="4" w:name="P492"/>
      <w:bookmarkEnd w:id="4"/>
      <w:r w:rsidRPr="00F605C0">
        <w:rPr>
          <w:rFonts w:ascii="Times New Roman" w:hAnsi="Times New Roman" w:cs="Times New Roman"/>
          <w:sz w:val="24"/>
          <w:szCs w:val="24"/>
        </w:rPr>
        <w:t>ПЕРЕЧЕНЬ</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ВИДОВ ЭКОНОМИЧЕСКОЙ ДЕЯТЕЛЬНОСТИ, ПО КОТОРЫМ</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МИНИСТЕРСТВО ЗЕМЕЛЬНЫХ И ИМУЩЕСТВЕННЫХ ОТНОШЕНИЙ</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РЕСПУБЛИКИ ТАТАРСТАН ВЗАИМОДЕЙСТВУЕТ</w:t>
      </w:r>
    </w:p>
    <w:p w:rsidR="00F605C0" w:rsidRPr="00F605C0" w:rsidRDefault="00F605C0">
      <w:pPr>
        <w:pStyle w:val="ConsPlusTitle"/>
        <w:jc w:val="center"/>
        <w:rPr>
          <w:rFonts w:ascii="Times New Roman" w:hAnsi="Times New Roman" w:cs="Times New Roman"/>
          <w:sz w:val="24"/>
          <w:szCs w:val="24"/>
        </w:rPr>
      </w:pPr>
      <w:r w:rsidRPr="00F605C0">
        <w:rPr>
          <w:rFonts w:ascii="Times New Roman" w:hAnsi="Times New Roman" w:cs="Times New Roman"/>
          <w:sz w:val="24"/>
          <w:szCs w:val="24"/>
        </w:rPr>
        <w:t>С ПРЕДПРИЯТИЯМИ И ОРГАНИЗАЦИЯМИ</w:t>
      </w:r>
    </w:p>
    <w:p w:rsidR="00F605C0" w:rsidRPr="00F605C0" w:rsidRDefault="00F605C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45"/>
        <w:gridCol w:w="113"/>
      </w:tblGrid>
      <w:tr w:rsidR="00F605C0" w:rsidRPr="00F605C0">
        <w:tc>
          <w:tcPr>
            <w:tcW w:w="60" w:type="dxa"/>
            <w:tcBorders>
              <w:top w:val="nil"/>
              <w:left w:val="nil"/>
              <w:bottom w:val="nil"/>
              <w:right w:val="nil"/>
            </w:tcBorders>
            <w:shd w:val="clear" w:color="auto" w:fill="CED3F1"/>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F605C0" w:rsidRPr="00F605C0" w:rsidRDefault="00F605C0">
            <w:pPr>
              <w:pStyle w:val="ConsPlusNormal"/>
              <w:jc w:val="center"/>
              <w:rPr>
                <w:rFonts w:ascii="Times New Roman" w:hAnsi="Times New Roman" w:cs="Times New Roman"/>
                <w:sz w:val="24"/>
                <w:szCs w:val="24"/>
              </w:rPr>
            </w:pPr>
            <w:r w:rsidRPr="00F605C0">
              <w:rPr>
                <w:rFonts w:ascii="Times New Roman" w:hAnsi="Times New Roman" w:cs="Times New Roman"/>
                <w:color w:val="392C69"/>
                <w:sz w:val="24"/>
                <w:szCs w:val="24"/>
              </w:rPr>
              <w:t>Список изменяющих документов</w:t>
            </w:r>
          </w:p>
          <w:p w:rsidR="00F605C0" w:rsidRPr="00F605C0" w:rsidRDefault="00F605C0">
            <w:pPr>
              <w:pStyle w:val="ConsPlusNormal"/>
              <w:jc w:val="center"/>
              <w:rPr>
                <w:rFonts w:ascii="Times New Roman" w:hAnsi="Times New Roman" w:cs="Times New Roman"/>
                <w:sz w:val="24"/>
                <w:szCs w:val="24"/>
              </w:rPr>
            </w:pPr>
            <w:r w:rsidRPr="00F605C0">
              <w:rPr>
                <w:rFonts w:ascii="Times New Roman" w:hAnsi="Times New Roman" w:cs="Times New Roman"/>
                <w:color w:val="392C69"/>
                <w:sz w:val="24"/>
                <w:szCs w:val="24"/>
              </w:rPr>
              <w:t xml:space="preserve">(в ред. </w:t>
            </w:r>
            <w:hyperlink r:id="rId251">
              <w:r w:rsidRPr="00F605C0">
                <w:rPr>
                  <w:rFonts w:ascii="Times New Roman" w:hAnsi="Times New Roman" w:cs="Times New Roman"/>
                  <w:color w:val="0000FF"/>
                  <w:sz w:val="24"/>
                  <w:szCs w:val="24"/>
                </w:rPr>
                <w:t>Постановления</w:t>
              </w:r>
            </w:hyperlink>
            <w:r w:rsidRPr="00F605C0">
              <w:rPr>
                <w:rFonts w:ascii="Times New Roman" w:hAnsi="Times New Roman" w:cs="Times New Roman"/>
                <w:color w:val="392C69"/>
                <w:sz w:val="24"/>
                <w:szCs w:val="24"/>
              </w:rPr>
              <w:t xml:space="preserve"> КМ РТ от 14.03.2018 N 151)</w:t>
            </w:r>
          </w:p>
        </w:tc>
        <w:tc>
          <w:tcPr>
            <w:tcW w:w="113" w:type="dxa"/>
            <w:tcBorders>
              <w:top w:val="nil"/>
              <w:left w:val="nil"/>
              <w:bottom w:val="nil"/>
              <w:right w:val="nil"/>
            </w:tcBorders>
            <w:shd w:val="clear" w:color="auto" w:fill="F4F3F8"/>
            <w:tcMar>
              <w:top w:w="0" w:type="dxa"/>
              <w:left w:w="0" w:type="dxa"/>
              <w:bottom w:w="0" w:type="dxa"/>
              <w:right w:w="0" w:type="dxa"/>
            </w:tcMar>
          </w:tcPr>
          <w:p w:rsidR="00F605C0" w:rsidRPr="00F605C0" w:rsidRDefault="00F605C0">
            <w:pPr>
              <w:pStyle w:val="ConsPlusNormal"/>
              <w:rPr>
                <w:rFonts w:ascii="Times New Roman" w:hAnsi="Times New Roman" w:cs="Times New Roman"/>
                <w:sz w:val="24"/>
                <w:szCs w:val="24"/>
              </w:rPr>
            </w:pPr>
          </w:p>
        </w:tc>
      </w:tr>
    </w:tbl>
    <w:p w:rsidR="00F605C0" w:rsidRPr="00F605C0" w:rsidRDefault="00F605C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597"/>
      </w:tblGrid>
      <w:tr w:rsidR="00F605C0" w:rsidRPr="00F605C0">
        <w:tc>
          <w:tcPr>
            <w:tcW w:w="1417" w:type="dxa"/>
          </w:tcPr>
          <w:p w:rsidR="00F605C0" w:rsidRPr="00F605C0" w:rsidRDefault="00F605C0">
            <w:pPr>
              <w:pStyle w:val="ConsPlusNormal"/>
              <w:jc w:val="center"/>
              <w:rPr>
                <w:rFonts w:ascii="Times New Roman" w:hAnsi="Times New Roman" w:cs="Times New Roman"/>
                <w:sz w:val="24"/>
                <w:szCs w:val="24"/>
              </w:rPr>
            </w:pPr>
            <w:r w:rsidRPr="00F605C0">
              <w:rPr>
                <w:rFonts w:ascii="Times New Roman" w:hAnsi="Times New Roman" w:cs="Times New Roman"/>
                <w:sz w:val="24"/>
                <w:szCs w:val="24"/>
              </w:rPr>
              <w:t xml:space="preserve">ОКВЭД </w:t>
            </w:r>
            <w:hyperlink w:anchor="P602">
              <w:r w:rsidRPr="00F605C0">
                <w:rPr>
                  <w:rFonts w:ascii="Times New Roman" w:hAnsi="Times New Roman" w:cs="Times New Roman"/>
                  <w:color w:val="0000FF"/>
                  <w:sz w:val="24"/>
                  <w:szCs w:val="24"/>
                </w:rPr>
                <w:t>&lt;*&gt;</w:t>
              </w:r>
            </w:hyperlink>
          </w:p>
        </w:tc>
        <w:tc>
          <w:tcPr>
            <w:tcW w:w="7597" w:type="dxa"/>
          </w:tcPr>
          <w:p w:rsidR="00F605C0" w:rsidRPr="00F605C0" w:rsidRDefault="00F605C0">
            <w:pPr>
              <w:pStyle w:val="ConsPlusNormal"/>
              <w:jc w:val="center"/>
              <w:rPr>
                <w:rFonts w:ascii="Times New Roman" w:hAnsi="Times New Roman" w:cs="Times New Roman"/>
                <w:sz w:val="24"/>
                <w:szCs w:val="24"/>
              </w:rPr>
            </w:pPr>
            <w:r w:rsidRPr="00F605C0">
              <w:rPr>
                <w:rFonts w:ascii="Times New Roman" w:hAnsi="Times New Roman" w:cs="Times New Roman"/>
                <w:sz w:val="24"/>
                <w:szCs w:val="24"/>
              </w:rPr>
              <w:t>Наименование видов экономической деятельности</w:t>
            </w:r>
          </w:p>
        </w:tc>
      </w:tr>
      <w:tr w:rsidR="00F605C0" w:rsidRPr="00F605C0">
        <w:tc>
          <w:tcPr>
            <w:tcW w:w="1417" w:type="dxa"/>
          </w:tcPr>
          <w:p w:rsidR="00F605C0" w:rsidRPr="00F605C0" w:rsidRDefault="00F605C0">
            <w:pPr>
              <w:pStyle w:val="ConsPlusNormal"/>
              <w:jc w:val="center"/>
              <w:rPr>
                <w:rFonts w:ascii="Times New Roman" w:hAnsi="Times New Roman" w:cs="Times New Roman"/>
                <w:sz w:val="24"/>
                <w:szCs w:val="24"/>
              </w:rPr>
            </w:pPr>
            <w:r w:rsidRPr="00F605C0">
              <w:rPr>
                <w:rFonts w:ascii="Times New Roman" w:hAnsi="Times New Roman" w:cs="Times New Roman"/>
                <w:sz w:val="24"/>
                <w:szCs w:val="24"/>
              </w:rPr>
              <w:t>1</w:t>
            </w:r>
          </w:p>
        </w:tc>
        <w:tc>
          <w:tcPr>
            <w:tcW w:w="7597" w:type="dxa"/>
          </w:tcPr>
          <w:p w:rsidR="00F605C0" w:rsidRPr="00F605C0" w:rsidRDefault="00F605C0">
            <w:pPr>
              <w:pStyle w:val="ConsPlusNormal"/>
              <w:jc w:val="center"/>
              <w:rPr>
                <w:rFonts w:ascii="Times New Roman" w:hAnsi="Times New Roman" w:cs="Times New Roman"/>
                <w:sz w:val="24"/>
                <w:szCs w:val="24"/>
              </w:rPr>
            </w:pPr>
            <w:r w:rsidRPr="00F605C0">
              <w:rPr>
                <w:rFonts w:ascii="Times New Roman" w:hAnsi="Times New Roman" w:cs="Times New Roman"/>
                <w:sz w:val="24"/>
                <w:szCs w:val="24"/>
              </w:rPr>
              <w:t>2</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2">
              <w:r w:rsidR="00F605C0" w:rsidRPr="00F605C0">
                <w:rPr>
                  <w:rFonts w:ascii="Times New Roman" w:hAnsi="Times New Roman" w:cs="Times New Roman"/>
                  <w:color w:val="0000FF"/>
                  <w:sz w:val="24"/>
                  <w:szCs w:val="24"/>
                </w:rPr>
                <w:t>68</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Операции с недвижимым имуществом</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3">
              <w:r w:rsidR="00F605C0" w:rsidRPr="00F605C0">
                <w:rPr>
                  <w:rFonts w:ascii="Times New Roman" w:hAnsi="Times New Roman" w:cs="Times New Roman"/>
                  <w:color w:val="0000FF"/>
                  <w:sz w:val="24"/>
                  <w:szCs w:val="24"/>
                </w:rPr>
                <w:t>68.1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Покупка и продажа собственного недвижимого имущества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4">
              <w:r w:rsidR="00F605C0" w:rsidRPr="00F605C0">
                <w:rPr>
                  <w:rFonts w:ascii="Times New Roman" w:hAnsi="Times New Roman" w:cs="Times New Roman"/>
                  <w:color w:val="0000FF"/>
                  <w:sz w:val="24"/>
                  <w:szCs w:val="24"/>
                </w:rPr>
                <w:t>68.10</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Покупка и продажа собственного недвижимого имущества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5">
              <w:r w:rsidR="00F605C0" w:rsidRPr="00F605C0">
                <w:rPr>
                  <w:rFonts w:ascii="Times New Roman" w:hAnsi="Times New Roman" w:cs="Times New Roman"/>
                  <w:color w:val="0000FF"/>
                  <w:sz w:val="24"/>
                  <w:szCs w:val="24"/>
                </w:rPr>
                <w:t>68.10.1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Подготовка к продаже собственного недвижимого имущества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6">
              <w:r w:rsidR="00F605C0" w:rsidRPr="00F605C0">
                <w:rPr>
                  <w:rFonts w:ascii="Times New Roman" w:hAnsi="Times New Roman" w:cs="Times New Roman"/>
                  <w:color w:val="0000FF"/>
                  <w:sz w:val="24"/>
                  <w:szCs w:val="24"/>
                </w:rPr>
                <w:t>68.10.11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Подготовка к продаже собственного жилого недвижимого имущества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7">
              <w:r w:rsidR="00F605C0" w:rsidRPr="00F605C0">
                <w:rPr>
                  <w:rFonts w:ascii="Times New Roman" w:hAnsi="Times New Roman" w:cs="Times New Roman"/>
                  <w:color w:val="0000FF"/>
                  <w:sz w:val="24"/>
                  <w:szCs w:val="24"/>
                </w:rPr>
                <w:t>68.10.12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Подготовка к продаже собственного нежилого недвижимого имущества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8">
              <w:r w:rsidR="00F605C0" w:rsidRPr="00F605C0">
                <w:rPr>
                  <w:rFonts w:ascii="Times New Roman" w:hAnsi="Times New Roman" w:cs="Times New Roman"/>
                  <w:color w:val="0000FF"/>
                  <w:sz w:val="24"/>
                  <w:szCs w:val="24"/>
                </w:rPr>
                <w:t>68.10.2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Покупка и продажа собственного недвижимого имущества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59">
              <w:r w:rsidR="00F605C0" w:rsidRPr="00F605C0">
                <w:rPr>
                  <w:rFonts w:ascii="Times New Roman" w:hAnsi="Times New Roman" w:cs="Times New Roman"/>
                  <w:color w:val="0000FF"/>
                  <w:sz w:val="24"/>
                  <w:szCs w:val="24"/>
                </w:rPr>
                <w:t>68.10.21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Покупка и продажа собственного жилого недвижимого имущества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0">
              <w:r w:rsidR="00F605C0" w:rsidRPr="00F605C0">
                <w:rPr>
                  <w:rFonts w:ascii="Times New Roman" w:hAnsi="Times New Roman" w:cs="Times New Roman"/>
                  <w:color w:val="0000FF"/>
                  <w:sz w:val="24"/>
                  <w:szCs w:val="24"/>
                </w:rPr>
                <w:t>68.10.22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Покупка и продажа собственных нежилых зданий и помещений</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1">
              <w:r w:rsidR="00F605C0" w:rsidRPr="00F605C0">
                <w:rPr>
                  <w:rFonts w:ascii="Times New Roman" w:hAnsi="Times New Roman" w:cs="Times New Roman"/>
                  <w:color w:val="0000FF"/>
                  <w:sz w:val="24"/>
                  <w:szCs w:val="24"/>
                </w:rPr>
                <w:t>68.10.23</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Покупка и продажа земельных участков</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2">
              <w:r w:rsidR="00F605C0" w:rsidRPr="00F605C0">
                <w:rPr>
                  <w:rFonts w:ascii="Times New Roman" w:hAnsi="Times New Roman" w:cs="Times New Roman"/>
                  <w:color w:val="0000FF"/>
                  <w:sz w:val="24"/>
                  <w:szCs w:val="24"/>
                </w:rPr>
                <w:t>68.2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управление собственным или арендованным недвижимым имуществом</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3">
              <w:r w:rsidR="00F605C0" w:rsidRPr="00F605C0">
                <w:rPr>
                  <w:rFonts w:ascii="Times New Roman" w:hAnsi="Times New Roman" w:cs="Times New Roman"/>
                  <w:color w:val="0000FF"/>
                  <w:sz w:val="24"/>
                  <w:szCs w:val="24"/>
                </w:rPr>
                <w:t>68.20</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управление собственным или арендованным недвижимым имуществом</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4">
              <w:r w:rsidR="00F605C0" w:rsidRPr="00F605C0">
                <w:rPr>
                  <w:rFonts w:ascii="Times New Roman" w:hAnsi="Times New Roman" w:cs="Times New Roman"/>
                  <w:color w:val="0000FF"/>
                  <w:sz w:val="24"/>
                  <w:szCs w:val="24"/>
                </w:rPr>
                <w:t>68.20.1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управление собственным или арендованным жилым недвижимым имуществом</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5">
              <w:r w:rsidR="00F605C0" w:rsidRPr="00F605C0">
                <w:rPr>
                  <w:rFonts w:ascii="Times New Roman" w:hAnsi="Times New Roman" w:cs="Times New Roman"/>
                  <w:color w:val="0000FF"/>
                  <w:sz w:val="24"/>
                  <w:szCs w:val="24"/>
                </w:rPr>
                <w:t>68.20.2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управление собственным или арендованным нежилым недвижимым имуществом</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6">
              <w:r w:rsidR="00F605C0" w:rsidRPr="00F605C0">
                <w:rPr>
                  <w:rFonts w:ascii="Times New Roman" w:hAnsi="Times New Roman" w:cs="Times New Roman"/>
                  <w:color w:val="0000FF"/>
                  <w:sz w:val="24"/>
                  <w:szCs w:val="24"/>
                </w:rPr>
                <w:t>68.3</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Операции с недвижимым имуществом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7">
              <w:r w:rsidR="00F605C0" w:rsidRPr="00F605C0">
                <w:rPr>
                  <w:rFonts w:ascii="Times New Roman" w:hAnsi="Times New Roman" w:cs="Times New Roman"/>
                  <w:color w:val="0000FF"/>
                  <w:sz w:val="24"/>
                  <w:szCs w:val="24"/>
                </w:rPr>
                <w:t>68.31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 xml:space="preserve">Деятельность агентств недвижимости за вознаграждение или на </w:t>
            </w:r>
            <w:r w:rsidRPr="00F605C0">
              <w:rPr>
                <w:rFonts w:ascii="Times New Roman" w:hAnsi="Times New Roman" w:cs="Times New Roman"/>
                <w:sz w:val="24"/>
                <w:szCs w:val="24"/>
              </w:rPr>
              <w:lastRenderedPageBreak/>
              <w:t>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8">
              <w:r w:rsidR="00F605C0" w:rsidRPr="00F605C0">
                <w:rPr>
                  <w:rFonts w:ascii="Times New Roman" w:hAnsi="Times New Roman" w:cs="Times New Roman"/>
                  <w:color w:val="0000FF"/>
                  <w:sz w:val="24"/>
                  <w:szCs w:val="24"/>
                </w:rPr>
                <w:t>68.31.1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при купле-продаже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69">
              <w:r w:rsidR="00F605C0" w:rsidRPr="00F605C0">
                <w:rPr>
                  <w:rFonts w:ascii="Times New Roman" w:hAnsi="Times New Roman" w:cs="Times New Roman"/>
                  <w:color w:val="0000FF"/>
                  <w:sz w:val="24"/>
                  <w:szCs w:val="24"/>
                </w:rPr>
                <w:t>68.31.11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при купле-продаже 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0">
              <w:r w:rsidR="00F605C0" w:rsidRPr="00F605C0">
                <w:rPr>
                  <w:rFonts w:ascii="Times New Roman" w:hAnsi="Times New Roman" w:cs="Times New Roman"/>
                  <w:color w:val="0000FF"/>
                  <w:sz w:val="24"/>
                  <w:szCs w:val="24"/>
                </w:rPr>
                <w:t>68.31.12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при купле-продаже нежилого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1">
              <w:r w:rsidR="00F605C0" w:rsidRPr="00F605C0">
                <w:rPr>
                  <w:rFonts w:ascii="Times New Roman" w:hAnsi="Times New Roman" w:cs="Times New Roman"/>
                  <w:color w:val="0000FF"/>
                  <w:sz w:val="24"/>
                  <w:szCs w:val="24"/>
                </w:rPr>
                <w:t>68.31.2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по аренде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2">
              <w:r w:rsidR="00F605C0" w:rsidRPr="00F605C0">
                <w:rPr>
                  <w:rFonts w:ascii="Times New Roman" w:hAnsi="Times New Roman" w:cs="Times New Roman"/>
                  <w:color w:val="0000FF"/>
                  <w:sz w:val="24"/>
                  <w:szCs w:val="24"/>
                </w:rPr>
                <w:t>68.31.21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по аренде 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3">
              <w:r w:rsidR="00F605C0" w:rsidRPr="00F605C0">
                <w:rPr>
                  <w:rFonts w:ascii="Times New Roman" w:hAnsi="Times New Roman" w:cs="Times New Roman"/>
                  <w:color w:val="0000FF"/>
                  <w:sz w:val="24"/>
                  <w:szCs w:val="24"/>
                </w:rPr>
                <w:t>68.31.22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по аренде нежилого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4">
              <w:r w:rsidR="00F605C0" w:rsidRPr="00F605C0">
                <w:rPr>
                  <w:rFonts w:ascii="Times New Roman" w:hAnsi="Times New Roman" w:cs="Times New Roman"/>
                  <w:color w:val="0000FF"/>
                  <w:sz w:val="24"/>
                  <w:szCs w:val="24"/>
                </w:rPr>
                <w:t>68.31.3</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консультационных услуг при купле-продаже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5">
              <w:r w:rsidR="00F605C0" w:rsidRPr="00F605C0">
                <w:rPr>
                  <w:rFonts w:ascii="Times New Roman" w:hAnsi="Times New Roman" w:cs="Times New Roman"/>
                  <w:color w:val="0000FF"/>
                  <w:sz w:val="24"/>
                  <w:szCs w:val="24"/>
                </w:rPr>
                <w:t>68.31.31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консультационных услуг при купле-продаже 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6">
              <w:r w:rsidR="00F605C0" w:rsidRPr="00F605C0">
                <w:rPr>
                  <w:rFonts w:ascii="Times New Roman" w:hAnsi="Times New Roman" w:cs="Times New Roman"/>
                  <w:color w:val="0000FF"/>
                  <w:sz w:val="24"/>
                  <w:szCs w:val="24"/>
                </w:rPr>
                <w:t>68.31.32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консультационных услуг при купле-продаже нежилого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7">
              <w:r w:rsidR="00F605C0" w:rsidRPr="00F605C0">
                <w:rPr>
                  <w:rFonts w:ascii="Times New Roman" w:hAnsi="Times New Roman" w:cs="Times New Roman"/>
                  <w:color w:val="0000FF"/>
                  <w:sz w:val="24"/>
                  <w:szCs w:val="24"/>
                </w:rPr>
                <w:t>68.31.4</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консультационных услуг по аренде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8">
              <w:r w:rsidR="00F605C0" w:rsidRPr="00F605C0">
                <w:rPr>
                  <w:rFonts w:ascii="Times New Roman" w:hAnsi="Times New Roman" w:cs="Times New Roman"/>
                  <w:color w:val="0000FF"/>
                  <w:sz w:val="24"/>
                  <w:szCs w:val="24"/>
                </w:rPr>
                <w:t>68.31.41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консультационных услуг по аренде 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79">
              <w:r w:rsidR="00F605C0" w:rsidRPr="00F605C0">
                <w:rPr>
                  <w:rFonts w:ascii="Times New Roman" w:hAnsi="Times New Roman" w:cs="Times New Roman"/>
                  <w:color w:val="0000FF"/>
                  <w:sz w:val="24"/>
                  <w:szCs w:val="24"/>
                </w:rPr>
                <w:t>68.31.42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консультационных услуг по аренде нежилого недвижимого имущества за вознаграждение или на договорной основе</w:t>
            </w:r>
          </w:p>
        </w:tc>
      </w:tr>
      <w:bookmarkStart w:id="5" w:name="_GoBack"/>
      <w:bookmarkEnd w:id="5"/>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r>
              <w:fldChar w:fldCharType="begin"/>
            </w:r>
            <w:r>
              <w:instrText xml:space="preserve"> HYPERLIN</w:instrText>
            </w:r>
            <w:r>
              <w:instrText xml:space="preserve">K "https://login.consultant.ru/link/?req=doc&amp;base=LAW&amp;n=468900&amp;dst=104780" \h </w:instrText>
            </w:r>
            <w:r>
              <w:fldChar w:fldCharType="separate"/>
            </w:r>
            <w:r w:rsidR="00F605C0" w:rsidRPr="00F605C0">
              <w:rPr>
                <w:rFonts w:ascii="Times New Roman" w:hAnsi="Times New Roman" w:cs="Times New Roman"/>
                <w:color w:val="0000FF"/>
                <w:sz w:val="24"/>
                <w:szCs w:val="24"/>
              </w:rPr>
              <w:t>68.31.5</w:t>
            </w:r>
            <w:r>
              <w:rPr>
                <w:rFonts w:ascii="Times New Roman" w:hAnsi="Times New Roman" w:cs="Times New Roman"/>
                <w:color w:val="0000FF"/>
                <w:sz w:val="24"/>
                <w:szCs w:val="24"/>
              </w:rPr>
              <w:fldChar w:fldCharType="end"/>
            </w:r>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при оценке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0">
              <w:r w:rsidR="00F605C0" w:rsidRPr="00F605C0">
                <w:rPr>
                  <w:rFonts w:ascii="Times New Roman" w:hAnsi="Times New Roman" w:cs="Times New Roman"/>
                  <w:color w:val="0000FF"/>
                  <w:sz w:val="24"/>
                  <w:szCs w:val="24"/>
                </w:rPr>
                <w:t>68.31.51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при оценке 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1">
              <w:r w:rsidR="00F605C0" w:rsidRPr="00F605C0">
                <w:rPr>
                  <w:rFonts w:ascii="Times New Roman" w:hAnsi="Times New Roman" w:cs="Times New Roman"/>
                  <w:color w:val="0000FF"/>
                  <w:sz w:val="24"/>
                  <w:szCs w:val="24"/>
                </w:rPr>
                <w:t>68.31.52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Предоставление посреднических услуг при оценке нежилого недвижимого имущества за вознаграждение или на договорной основе</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2">
              <w:r w:rsidR="00F605C0" w:rsidRPr="00F605C0">
                <w:rPr>
                  <w:rFonts w:ascii="Times New Roman" w:hAnsi="Times New Roman" w:cs="Times New Roman"/>
                  <w:color w:val="0000FF"/>
                  <w:sz w:val="24"/>
                  <w:szCs w:val="24"/>
                </w:rPr>
                <w:t>69.20.1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Деятельность по проведению финансового аудита</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3">
              <w:r w:rsidR="00F605C0" w:rsidRPr="00F605C0">
                <w:rPr>
                  <w:rFonts w:ascii="Times New Roman" w:hAnsi="Times New Roman" w:cs="Times New Roman"/>
                  <w:color w:val="0000FF"/>
                  <w:sz w:val="24"/>
                  <w:szCs w:val="24"/>
                </w:rPr>
                <w:t>71.12.7</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Кадастровая деятельность</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4">
              <w:r w:rsidR="00F605C0" w:rsidRPr="00F605C0">
                <w:rPr>
                  <w:rFonts w:ascii="Times New Roman" w:hAnsi="Times New Roman" w:cs="Times New Roman"/>
                  <w:color w:val="0000FF"/>
                  <w:sz w:val="24"/>
                  <w:szCs w:val="24"/>
                </w:rPr>
                <w:t>71.12.46</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Землеустройство</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5">
              <w:r w:rsidR="00F605C0" w:rsidRPr="00F605C0">
                <w:rPr>
                  <w:rFonts w:ascii="Times New Roman" w:hAnsi="Times New Roman" w:cs="Times New Roman"/>
                  <w:color w:val="0000FF"/>
                  <w:sz w:val="24"/>
                  <w:szCs w:val="24"/>
                </w:rPr>
                <w:t>74.90.22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 xml:space="preserve">Деятельность, направленная на установление рыночной или иной </w:t>
            </w:r>
            <w:r w:rsidRPr="00F605C0">
              <w:rPr>
                <w:rFonts w:ascii="Times New Roman" w:hAnsi="Times New Roman" w:cs="Times New Roman"/>
                <w:sz w:val="24"/>
                <w:szCs w:val="24"/>
              </w:rPr>
              <w:lastRenderedPageBreak/>
              <w:t>стоимости совокупности вещей, составляющих имущество лица, в том числе имущество определенного вида (движимое или недвижимое, в том числе предприятия)</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6">
              <w:r w:rsidR="00F605C0" w:rsidRPr="00F605C0">
                <w:rPr>
                  <w:rFonts w:ascii="Times New Roman" w:hAnsi="Times New Roman" w:cs="Times New Roman"/>
                  <w:color w:val="0000FF"/>
                  <w:sz w:val="24"/>
                  <w:szCs w:val="24"/>
                </w:rPr>
                <w:t>77.33</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офисных машин и оборудования, включая вычислительную технику</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7">
              <w:r w:rsidR="00F605C0" w:rsidRPr="00F605C0">
                <w:rPr>
                  <w:rFonts w:ascii="Times New Roman" w:hAnsi="Times New Roman" w:cs="Times New Roman"/>
                  <w:color w:val="0000FF"/>
                  <w:sz w:val="24"/>
                  <w:szCs w:val="24"/>
                </w:rPr>
                <w:t>77.33.1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офисных машин и оборудования</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8">
              <w:r w:rsidR="00F605C0" w:rsidRPr="00F605C0">
                <w:rPr>
                  <w:rFonts w:ascii="Times New Roman" w:hAnsi="Times New Roman" w:cs="Times New Roman"/>
                  <w:color w:val="0000FF"/>
                  <w:sz w:val="24"/>
                  <w:szCs w:val="24"/>
                </w:rPr>
                <w:t>77.33.2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вычислительных машин и оборудования</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89">
              <w:r w:rsidR="00F605C0" w:rsidRPr="00F605C0">
                <w:rPr>
                  <w:rFonts w:ascii="Times New Roman" w:hAnsi="Times New Roman" w:cs="Times New Roman"/>
                  <w:color w:val="0000FF"/>
                  <w:sz w:val="24"/>
                  <w:szCs w:val="24"/>
                </w:rPr>
                <w:t>77.39.2</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прочих машин и оборудования, не включенных в другие группировки</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0">
              <w:r w:rsidR="00F605C0" w:rsidRPr="00F605C0">
                <w:rPr>
                  <w:rFonts w:ascii="Times New Roman" w:hAnsi="Times New Roman" w:cs="Times New Roman"/>
                  <w:color w:val="0000FF"/>
                  <w:sz w:val="24"/>
                  <w:szCs w:val="24"/>
                </w:rPr>
                <w:t>77.39.21</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двигателей, турбин и станков</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1">
              <w:r w:rsidR="00F605C0" w:rsidRPr="00F605C0">
                <w:rPr>
                  <w:rFonts w:ascii="Times New Roman" w:hAnsi="Times New Roman" w:cs="Times New Roman"/>
                  <w:color w:val="0000FF"/>
                  <w:sz w:val="24"/>
                  <w:szCs w:val="24"/>
                </w:rPr>
                <w:t>77.39.23</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подъемно-транспортного оборудования</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2">
              <w:r w:rsidR="00F605C0" w:rsidRPr="00F605C0">
                <w:rPr>
                  <w:rFonts w:ascii="Times New Roman" w:hAnsi="Times New Roman" w:cs="Times New Roman"/>
                  <w:color w:val="0000FF"/>
                  <w:sz w:val="24"/>
                  <w:szCs w:val="24"/>
                </w:rPr>
                <w:t>77.39.24</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профессиональной радио- и телевизионной аппаратуры и аппаратуры связи</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3">
              <w:r w:rsidR="00F605C0" w:rsidRPr="00F605C0">
                <w:rPr>
                  <w:rFonts w:ascii="Times New Roman" w:hAnsi="Times New Roman" w:cs="Times New Roman"/>
                  <w:color w:val="0000FF"/>
                  <w:sz w:val="24"/>
                  <w:szCs w:val="24"/>
                </w:rPr>
                <w:t>77.39.25</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контрольно-измерительной аппаратуры</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4">
              <w:r w:rsidR="00F605C0" w:rsidRPr="00F605C0">
                <w:rPr>
                  <w:rFonts w:ascii="Times New Roman" w:hAnsi="Times New Roman" w:cs="Times New Roman"/>
                  <w:color w:val="0000FF"/>
                  <w:sz w:val="24"/>
                  <w:szCs w:val="24"/>
                </w:rPr>
                <w:t>77.39.26</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приборов, аппаратов и прочего оборудования, применяемого в медицинских целях</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5">
              <w:r w:rsidR="00F605C0" w:rsidRPr="00F605C0">
                <w:rPr>
                  <w:rFonts w:ascii="Times New Roman" w:hAnsi="Times New Roman" w:cs="Times New Roman"/>
                  <w:color w:val="0000FF"/>
                  <w:sz w:val="24"/>
                  <w:szCs w:val="24"/>
                </w:rPr>
                <w:t>77.39.27</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торгового оборудования</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6">
              <w:r w:rsidR="00F605C0" w:rsidRPr="00F605C0">
                <w:rPr>
                  <w:rFonts w:ascii="Times New Roman" w:hAnsi="Times New Roman" w:cs="Times New Roman"/>
                  <w:color w:val="0000FF"/>
                  <w:sz w:val="24"/>
                  <w:szCs w:val="24"/>
                </w:rPr>
                <w:t>77.39.29</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Аренда и лизинг прочих машин и оборудования научного и промышленного назначения</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7">
              <w:r w:rsidR="00F605C0" w:rsidRPr="00F605C0">
                <w:rPr>
                  <w:rFonts w:ascii="Times New Roman" w:hAnsi="Times New Roman" w:cs="Times New Roman"/>
                  <w:color w:val="0000FF"/>
                  <w:sz w:val="24"/>
                  <w:szCs w:val="24"/>
                </w:rPr>
                <w:t>84.11.4</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Управление финансовой деятельностью и деятельностью в сфере налогообложения</w:t>
            </w:r>
          </w:p>
        </w:tc>
      </w:tr>
      <w:tr w:rsidR="00F605C0" w:rsidRPr="00F605C0">
        <w:tc>
          <w:tcPr>
            <w:tcW w:w="1417" w:type="dxa"/>
          </w:tcPr>
          <w:p w:rsidR="00F605C0" w:rsidRPr="00F605C0" w:rsidRDefault="00FD40F8">
            <w:pPr>
              <w:pStyle w:val="ConsPlusNormal"/>
              <w:jc w:val="center"/>
              <w:rPr>
                <w:rFonts w:ascii="Times New Roman" w:hAnsi="Times New Roman" w:cs="Times New Roman"/>
                <w:sz w:val="24"/>
                <w:szCs w:val="24"/>
              </w:rPr>
            </w:pPr>
            <w:hyperlink r:id="rId298">
              <w:r w:rsidR="00F605C0" w:rsidRPr="00F605C0">
                <w:rPr>
                  <w:rFonts w:ascii="Times New Roman" w:hAnsi="Times New Roman" w:cs="Times New Roman"/>
                  <w:color w:val="0000FF"/>
                  <w:sz w:val="24"/>
                  <w:szCs w:val="24"/>
                </w:rPr>
                <w:t>84.11.8</w:t>
              </w:r>
            </w:hyperlink>
          </w:p>
        </w:tc>
        <w:tc>
          <w:tcPr>
            <w:tcW w:w="7597" w:type="dxa"/>
          </w:tcPr>
          <w:p w:rsidR="00F605C0" w:rsidRPr="00F605C0" w:rsidRDefault="00F605C0">
            <w:pPr>
              <w:pStyle w:val="ConsPlusNormal"/>
              <w:rPr>
                <w:rFonts w:ascii="Times New Roman" w:hAnsi="Times New Roman" w:cs="Times New Roman"/>
                <w:sz w:val="24"/>
                <w:szCs w:val="24"/>
              </w:rPr>
            </w:pPr>
            <w:r w:rsidRPr="00F605C0">
              <w:rPr>
                <w:rFonts w:ascii="Times New Roman" w:hAnsi="Times New Roman" w:cs="Times New Roman"/>
                <w:sz w:val="24"/>
                <w:szCs w:val="24"/>
              </w:rPr>
              <w:t>Управление имуществом, находящимся в государственной собственности</w:t>
            </w:r>
          </w:p>
        </w:tc>
      </w:tr>
    </w:tbl>
    <w:p w:rsidR="00F605C0" w:rsidRPr="00F605C0" w:rsidRDefault="00F605C0">
      <w:pPr>
        <w:pStyle w:val="ConsPlusNormal"/>
        <w:jc w:val="both"/>
        <w:rPr>
          <w:rFonts w:ascii="Times New Roman" w:hAnsi="Times New Roman" w:cs="Times New Roman"/>
          <w:sz w:val="24"/>
          <w:szCs w:val="24"/>
        </w:rPr>
      </w:pPr>
    </w:p>
    <w:p w:rsidR="00F605C0" w:rsidRPr="00F605C0" w:rsidRDefault="00F605C0">
      <w:pPr>
        <w:pStyle w:val="ConsPlusNormal"/>
        <w:ind w:firstLine="540"/>
        <w:jc w:val="both"/>
        <w:rPr>
          <w:rFonts w:ascii="Times New Roman" w:hAnsi="Times New Roman" w:cs="Times New Roman"/>
          <w:sz w:val="24"/>
          <w:szCs w:val="24"/>
        </w:rPr>
      </w:pPr>
      <w:r w:rsidRPr="00F605C0">
        <w:rPr>
          <w:rFonts w:ascii="Times New Roman" w:hAnsi="Times New Roman" w:cs="Times New Roman"/>
          <w:sz w:val="24"/>
          <w:szCs w:val="24"/>
        </w:rPr>
        <w:t>--------------------------------</w:t>
      </w:r>
    </w:p>
    <w:p w:rsidR="00F605C0" w:rsidRPr="00F605C0" w:rsidRDefault="00F605C0">
      <w:pPr>
        <w:pStyle w:val="ConsPlusNormal"/>
        <w:spacing w:before="220"/>
        <w:ind w:firstLine="540"/>
        <w:jc w:val="both"/>
        <w:rPr>
          <w:rFonts w:ascii="Times New Roman" w:hAnsi="Times New Roman" w:cs="Times New Roman"/>
          <w:sz w:val="24"/>
          <w:szCs w:val="24"/>
        </w:rPr>
      </w:pPr>
      <w:bookmarkStart w:id="6" w:name="P602"/>
      <w:bookmarkEnd w:id="6"/>
      <w:r w:rsidRPr="00F605C0">
        <w:rPr>
          <w:rFonts w:ascii="Times New Roman" w:hAnsi="Times New Roman" w:cs="Times New Roman"/>
          <w:sz w:val="24"/>
          <w:szCs w:val="24"/>
        </w:rPr>
        <w:t xml:space="preserve">&lt;*&gt; Обозначение кодов видов экономической деятельности в соответствии с Общероссийским </w:t>
      </w:r>
      <w:hyperlink r:id="rId299">
        <w:r w:rsidRPr="00F605C0">
          <w:rPr>
            <w:rFonts w:ascii="Times New Roman" w:hAnsi="Times New Roman" w:cs="Times New Roman"/>
            <w:color w:val="0000FF"/>
            <w:sz w:val="24"/>
            <w:szCs w:val="24"/>
          </w:rPr>
          <w:t>классификатором</w:t>
        </w:r>
      </w:hyperlink>
      <w:r w:rsidRPr="00F605C0">
        <w:rPr>
          <w:rFonts w:ascii="Times New Roman" w:hAnsi="Times New Roman" w:cs="Times New Roman"/>
          <w:sz w:val="24"/>
          <w:szCs w:val="24"/>
        </w:rPr>
        <w:t xml:space="preserve"> видов экономической деятельности. ОК 029-2014 (КДЕС Ред. 2), утвержденным приказом </w:t>
      </w:r>
      <w:proofErr w:type="spellStart"/>
      <w:r w:rsidRPr="00F605C0">
        <w:rPr>
          <w:rFonts w:ascii="Times New Roman" w:hAnsi="Times New Roman" w:cs="Times New Roman"/>
          <w:sz w:val="24"/>
          <w:szCs w:val="24"/>
        </w:rPr>
        <w:t>Росстандарта</w:t>
      </w:r>
      <w:proofErr w:type="spellEnd"/>
      <w:r w:rsidRPr="00F605C0">
        <w:rPr>
          <w:rFonts w:ascii="Times New Roman" w:hAnsi="Times New Roman" w:cs="Times New Roman"/>
          <w:sz w:val="24"/>
          <w:szCs w:val="24"/>
        </w:rPr>
        <w:t xml:space="preserve"> от 31.01.2014 N 14-ст.</w:t>
      </w:r>
    </w:p>
    <w:p w:rsidR="00F605C0" w:rsidRPr="00F605C0" w:rsidRDefault="00F605C0">
      <w:pPr>
        <w:pStyle w:val="ConsPlusNormal"/>
        <w:jc w:val="both"/>
        <w:rPr>
          <w:rFonts w:ascii="Times New Roman" w:hAnsi="Times New Roman" w:cs="Times New Roman"/>
          <w:sz w:val="24"/>
          <w:szCs w:val="24"/>
        </w:rPr>
      </w:pPr>
    </w:p>
    <w:p w:rsidR="00F605C0" w:rsidRDefault="00F605C0">
      <w:pPr>
        <w:pStyle w:val="ConsPlusNormal"/>
        <w:jc w:val="both"/>
      </w:pPr>
    </w:p>
    <w:sectPr w:rsidR="00F605C0" w:rsidSect="00F605C0">
      <w:type w:val="continuous"/>
      <w:pgSz w:w="11906" w:h="16838"/>
      <w:pgMar w:top="1133" w:right="1141"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C0"/>
    <w:rsid w:val="00960D6D"/>
    <w:rsid w:val="00D9171D"/>
    <w:rsid w:val="00F605C0"/>
    <w:rsid w:val="00F60D51"/>
    <w:rsid w:val="00FD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7D0B"/>
  <w15:chartTrackingRefBased/>
  <w15:docId w15:val="{F17DEA31-A10E-4837-8BD2-9EAC7090C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05C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605C0"/>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63&amp;n=67010&amp;dst=100011" TargetMode="External"/><Relationship Id="rId299" Type="http://schemas.openxmlformats.org/officeDocument/2006/relationships/hyperlink" Target="https://login.consultant.ru/link/?req=doc&amp;base=LAW&amp;n=468900" TargetMode="External"/><Relationship Id="rId21" Type="http://schemas.openxmlformats.org/officeDocument/2006/relationships/hyperlink" Target="https://login.consultant.ru/link/?req=doc&amp;base=RLAW363&amp;n=170569&amp;dst=100005" TargetMode="External"/><Relationship Id="rId63" Type="http://schemas.openxmlformats.org/officeDocument/2006/relationships/hyperlink" Target="https://login.consultant.ru/link/?req=doc&amp;base=RLAW363&amp;n=67010&amp;dst=100011" TargetMode="External"/><Relationship Id="rId159" Type="http://schemas.openxmlformats.org/officeDocument/2006/relationships/hyperlink" Target="https://login.consultant.ru/link/?req=doc&amp;base=RLAW363&amp;n=182397&amp;dst=100039" TargetMode="External"/><Relationship Id="rId170" Type="http://schemas.openxmlformats.org/officeDocument/2006/relationships/hyperlink" Target="https://login.consultant.ru/link/?req=doc&amp;base=RLAW363&amp;n=178297&amp;dst=100056" TargetMode="External"/><Relationship Id="rId226" Type="http://schemas.openxmlformats.org/officeDocument/2006/relationships/hyperlink" Target="https://login.consultant.ru/link/?req=doc&amp;base=RLAW363&amp;n=182397&amp;dst=100047" TargetMode="External"/><Relationship Id="rId268" Type="http://schemas.openxmlformats.org/officeDocument/2006/relationships/hyperlink" Target="https://login.consultant.ru/link/?req=doc&amp;base=LAW&amp;n=468900&amp;dst=104756" TargetMode="External"/><Relationship Id="rId32" Type="http://schemas.openxmlformats.org/officeDocument/2006/relationships/hyperlink" Target="https://login.consultant.ru/link/?req=doc&amp;base=RLAW363&amp;n=163498&amp;dst=100006" TargetMode="External"/><Relationship Id="rId74" Type="http://schemas.openxmlformats.org/officeDocument/2006/relationships/hyperlink" Target="https://login.consultant.ru/link/?req=doc&amp;base=LAW&amp;n=454252" TargetMode="External"/><Relationship Id="rId128" Type="http://schemas.openxmlformats.org/officeDocument/2006/relationships/hyperlink" Target="https://login.consultant.ru/link/?req=doc&amp;base=LAW&amp;n=465642" TargetMode="External"/><Relationship Id="rId5" Type="http://schemas.openxmlformats.org/officeDocument/2006/relationships/hyperlink" Target="https://login.consultant.ru/link/?req=doc&amp;base=RLAW363&amp;n=174469&amp;dst=100022" TargetMode="External"/><Relationship Id="rId181" Type="http://schemas.openxmlformats.org/officeDocument/2006/relationships/hyperlink" Target="https://login.consultant.ru/link/?req=doc&amp;base=RLAW363&amp;n=175387&amp;dst=129" TargetMode="External"/><Relationship Id="rId237" Type="http://schemas.openxmlformats.org/officeDocument/2006/relationships/hyperlink" Target="https://login.consultant.ru/link/?req=doc&amp;base=LAW&amp;n=454812&amp;dst=942" TargetMode="External"/><Relationship Id="rId279" Type="http://schemas.openxmlformats.org/officeDocument/2006/relationships/hyperlink" Target="https://login.consultant.ru/link/?req=doc&amp;base=LAW&amp;n=468900&amp;dst=104778" TargetMode="External"/><Relationship Id="rId43" Type="http://schemas.openxmlformats.org/officeDocument/2006/relationships/hyperlink" Target="https://login.consultant.ru/link/?req=doc&amp;base=RLAW363&amp;n=83965&amp;dst=100007" TargetMode="External"/><Relationship Id="rId139" Type="http://schemas.openxmlformats.org/officeDocument/2006/relationships/hyperlink" Target="https://login.consultant.ru/link/?req=doc&amp;base=RLAW363&amp;n=67010&amp;dst=100011" TargetMode="External"/><Relationship Id="rId290" Type="http://schemas.openxmlformats.org/officeDocument/2006/relationships/hyperlink" Target="https://login.consultant.ru/link/?req=doc&amp;base=LAW&amp;n=468900&amp;dst=105081" TargetMode="External"/><Relationship Id="rId85" Type="http://schemas.openxmlformats.org/officeDocument/2006/relationships/hyperlink" Target="https://login.consultant.ru/link/?req=doc&amp;base=RLAW363&amp;n=111599&amp;dst=100011" TargetMode="External"/><Relationship Id="rId150" Type="http://schemas.openxmlformats.org/officeDocument/2006/relationships/hyperlink" Target="https://login.consultant.ru/link/?req=doc&amp;base=RLAW363&amp;n=105760&amp;dst=100014" TargetMode="External"/><Relationship Id="rId192" Type="http://schemas.openxmlformats.org/officeDocument/2006/relationships/hyperlink" Target="https://login.consultant.ru/link/?req=doc&amp;base=LAW&amp;n=469908" TargetMode="External"/><Relationship Id="rId206" Type="http://schemas.openxmlformats.org/officeDocument/2006/relationships/hyperlink" Target="https://login.consultant.ru/link/?req=doc&amp;base=RLAW363&amp;n=158525&amp;dst=100039" TargetMode="External"/><Relationship Id="rId248" Type="http://schemas.openxmlformats.org/officeDocument/2006/relationships/hyperlink" Target="https://login.consultant.ru/link/?req=doc&amp;base=RLAW363&amp;n=182397&amp;dst=100052" TargetMode="External"/><Relationship Id="rId12" Type="http://schemas.openxmlformats.org/officeDocument/2006/relationships/hyperlink" Target="https://login.consultant.ru/link/?req=doc&amp;base=RLAW363&amp;n=79410&amp;dst=100006" TargetMode="External"/><Relationship Id="rId108" Type="http://schemas.openxmlformats.org/officeDocument/2006/relationships/hyperlink" Target="https://login.consultant.ru/link/?req=doc&amp;base=RLAW363&amp;n=67010&amp;dst=100011" TargetMode="External"/><Relationship Id="rId54" Type="http://schemas.openxmlformats.org/officeDocument/2006/relationships/hyperlink" Target="https://login.consultant.ru/link/?req=doc&amp;base=RLAW363&amp;n=182397&amp;dst=100012" TargetMode="External"/><Relationship Id="rId96" Type="http://schemas.openxmlformats.org/officeDocument/2006/relationships/hyperlink" Target="https://login.consultant.ru/link/?req=doc&amp;base=RLAW363&amp;n=67010&amp;dst=100011" TargetMode="External"/><Relationship Id="rId161" Type="http://schemas.openxmlformats.org/officeDocument/2006/relationships/hyperlink" Target="https://login.consultant.ru/link/?req=doc&amp;base=RLAW363&amp;n=111599&amp;dst=100026" TargetMode="External"/><Relationship Id="rId217" Type="http://schemas.openxmlformats.org/officeDocument/2006/relationships/hyperlink" Target="https://login.consultant.ru/link/?req=doc&amp;base=RLAW363&amp;n=51034&amp;dst=100006" TargetMode="External"/><Relationship Id="rId6" Type="http://schemas.openxmlformats.org/officeDocument/2006/relationships/hyperlink" Target="https://login.consultant.ru/link/?req=doc&amp;base=RLAW363&amp;n=182397&amp;dst=100006" TargetMode="External"/><Relationship Id="rId238" Type="http://schemas.openxmlformats.org/officeDocument/2006/relationships/hyperlink" Target="https://login.consultant.ru/link/?req=doc&amp;base=RLAW363&amp;n=166387&amp;dst=100015" TargetMode="External"/><Relationship Id="rId259" Type="http://schemas.openxmlformats.org/officeDocument/2006/relationships/hyperlink" Target="https://login.consultant.ru/link/?req=doc&amp;base=LAW&amp;n=468900&amp;dst=104738" TargetMode="External"/><Relationship Id="rId23" Type="http://schemas.openxmlformats.org/officeDocument/2006/relationships/hyperlink" Target="https://login.consultant.ru/link/?req=doc&amp;base=RLAW363&amp;n=79410&amp;dst=100007" TargetMode="External"/><Relationship Id="rId119" Type="http://schemas.openxmlformats.org/officeDocument/2006/relationships/hyperlink" Target="https://login.consultant.ru/link/?req=doc&amp;base=RLAW363&amp;n=182397&amp;dst=100029" TargetMode="External"/><Relationship Id="rId270" Type="http://schemas.openxmlformats.org/officeDocument/2006/relationships/hyperlink" Target="https://login.consultant.ru/link/?req=doc&amp;base=LAW&amp;n=468900&amp;dst=104760" TargetMode="External"/><Relationship Id="rId291" Type="http://schemas.openxmlformats.org/officeDocument/2006/relationships/hyperlink" Target="https://login.consultant.ru/link/?req=doc&amp;base=LAW&amp;n=468900&amp;dst=105085" TargetMode="External"/><Relationship Id="rId44" Type="http://schemas.openxmlformats.org/officeDocument/2006/relationships/hyperlink" Target="https://login.consultant.ru/link/?req=doc&amp;base=RLAW363&amp;n=142412&amp;dst=100007" TargetMode="External"/><Relationship Id="rId65" Type="http://schemas.openxmlformats.org/officeDocument/2006/relationships/hyperlink" Target="https://login.consultant.ru/link/?req=doc&amp;base=RLAW363&amp;n=105760&amp;dst=100006" TargetMode="External"/><Relationship Id="rId86" Type="http://schemas.openxmlformats.org/officeDocument/2006/relationships/hyperlink" Target="https://login.consultant.ru/link/?req=doc&amp;base=RLAW363&amp;n=182397&amp;dst=100019" TargetMode="External"/><Relationship Id="rId130" Type="http://schemas.openxmlformats.org/officeDocument/2006/relationships/hyperlink" Target="https://login.consultant.ru/link/?req=doc&amp;base=RLAW363&amp;n=67010&amp;dst=100011" TargetMode="External"/><Relationship Id="rId151" Type="http://schemas.openxmlformats.org/officeDocument/2006/relationships/hyperlink" Target="https://login.consultant.ru/link/?req=doc&amp;base=RLAW363&amp;n=67010&amp;dst=100011" TargetMode="External"/><Relationship Id="rId172" Type="http://schemas.openxmlformats.org/officeDocument/2006/relationships/hyperlink" Target="https://login.consultant.ru/link/?req=doc&amp;base=RLAW363&amp;n=77666&amp;dst=100006" TargetMode="External"/><Relationship Id="rId193" Type="http://schemas.openxmlformats.org/officeDocument/2006/relationships/hyperlink" Target="https://login.consultant.ru/link/?req=doc&amp;base=RLAW363&amp;n=107597&amp;dst=100006" TargetMode="External"/><Relationship Id="rId207" Type="http://schemas.openxmlformats.org/officeDocument/2006/relationships/hyperlink" Target="https://login.consultant.ru/link/?req=doc&amp;base=LAW&amp;n=454812&amp;dst=942" TargetMode="External"/><Relationship Id="rId228" Type="http://schemas.openxmlformats.org/officeDocument/2006/relationships/hyperlink" Target="https://login.consultant.ru/link/?req=doc&amp;base=RLAW363&amp;n=51034&amp;dst=100136" TargetMode="External"/><Relationship Id="rId249" Type="http://schemas.openxmlformats.org/officeDocument/2006/relationships/hyperlink" Target="https://login.consultant.ru/link/?req=doc&amp;base=RLAW363&amp;n=83965&amp;dst=100039" TargetMode="External"/><Relationship Id="rId13" Type="http://schemas.openxmlformats.org/officeDocument/2006/relationships/hyperlink" Target="https://login.consultant.ru/link/?req=doc&amp;base=RLAW363&amp;n=81063&amp;dst=100006" TargetMode="External"/><Relationship Id="rId109" Type="http://schemas.openxmlformats.org/officeDocument/2006/relationships/hyperlink" Target="https://login.consultant.ru/link/?req=doc&amp;base=RLAW363&amp;n=111599&amp;dst=100019" TargetMode="External"/><Relationship Id="rId260" Type="http://schemas.openxmlformats.org/officeDocument/2006/relationships/hyperlink" Target="https://login.consultant.ru/link/?req=doc&amp;base=LAW&amp;n=468900&amp;dst=104740" TargetMode="External"/><Relationship Id="rId281" Type="http://schemas.openxmlformats.org/officeDocument/2006/relationships/hyperlink" Target="https://login.consultant.ru/link/?req=doc&amp;base=LAW&amp;n=468900&amp;dst=104784" TargetMode="External"/><Relationship Id="rId34" Type="http://schemas.openxmlformats.org/officeDocument/2006/relationships/hyperlink" Target="https://login.consultant.ru/link/?req=doc&amp;base=RLAW363&amp;n=171491" TargetMode="External"/><Relationship Id="rId55" Type="http://schemas.openxmlformats.org/officeDocument/2006/relationships/hyperlink" Target="https://login.consultant.ru/link/?req=doc&amp;base=RLAW363&amp;n=67010&amp;dst=100011" TargetMode="External"/><Relationship Id="rId76" Type="http://schemas.openxmlformats.org/officeDocument/2006/relationships/hyperlink" Target="https://login.consultant.ru/link/?req=doc&amp;base=RLAW363&amp;n=83965&amp;dst=100011" TargetMode="External"/><Relationship Id="rId97" Type="http://schemas.openxmlformats.org/officeDocument/2006/relationships/hyperlink" Target="https://login.consultant.ru/link/?req=doc&amp;base=RLAW363&amp;n=111599&amp;dst=100015" TargetMode="External"/><Relationship Id="rId120" Type="http://schemas.openxmlformats.org/officeDocument/2006/relationships/hyperlink" Target="https://login.consultant.ru/link/?req=doc&amp;base=RLAW363&amp;n=67010&amp;dst=100011" TargetMode="External"/><Relationship Id="rId141" Type="http://schemas.openxmlformats.org/officeDocument/2006/relationships/hyperlink" Target="https://login.consultant.ru/link/?req=doc&amp;base=RLAW363&amp;n=67010&amp;dst=100011" TargetMode="External"/><Relationship Id="rId7" Type="http://schemas.openxmlformats.org/officeDocument/2006/relationships/hyperlink" Target="https://login.consultant.ru/link/?req=doc&amp;base=RLAW363&amp;n=41530&amp;dst=100007" TargetMode="External"/><Relationship Id="rId162" Type="http://schemas.openxmlformats.org/officeDocument/2006/relationships/hyperlink" Target="https://login.consultant.ru/link/?req=doc&amp;base=RLAW363&amp;n=67010&amp;dst=100011" TargetMode="External"/><Relationship Id="rId183" Type="http://schemas.openxmlformats.org/officeDocument/2006/relationships/hyperlink" Target="https://login.consultant.ru/link/?req=doc&amp;base=RLAW363&amp;n=105760&amp;dst=100015" TargetMode="External"/><Relationship Id="rId218" Type="http://schemas.openxmlformats.org/officeDocument/2006/relationships/hyperlink" Target="https://login.consultant.ru/link/?req=doc&amp;base=RLAW363&amp;n=182397&amp;dst=100043" TargetMode="External"/><Relationship Id="rId239" Type="http://schemas.openxmlformats.org/officeDocument/2006/relationships/hyperlink" Target="https://login.consultant.ru/link/?req=doc&amp;base=RLAW363&amp;n=166387&amp;dst=100016" TargetMode="External"/><Relationship Id="rId250" Type="http://schemas.openxmlformats.org/officeDocument/2006/relationships/hyperlink" Target="https://login.consultant.ru/link/?req=doc&amp;base=RLAW363&amp;n=111599&amp;dst=100038" TargetMode="External"/><Relationship Id="rId271" Type="http://schemas.openxmlformats.org/officeDocument/2006/relationships/hyperlink" Target="https://login.consultant.ru/link/?req=doc&amp;base=LAW&amp;n=468900&amp;dst=104762" TargetMode="External"/><Relationship Id="rId292" Type="http://schemas.openxmlformats.org/officeDocument/2006/relationships/hyperlink" Target="https://login.consultant.ru/link/?req=doc&amp;base=LAW&amp;n=468900&amp;dst=105087" TargetMode="External"/><Relationship Id="rId24" Type="http://schemas.openxmlformats.org/officeDocument/2006/relationships/hyperlink" Target="https://login.consultant.ru/link/?req=doc&amp;base=RLAW363&amp;n=23922" TargetMode="External"/><Relationship Id="rId45" Type="http://schemas.openxmlformats.org/officeDocument/2006/relationships/hyperlink" Target="https://login.consultant.ru/link/?req=doc&amp;base=LAW&amp;n=469790&amp;dst=578" TargetMode="External"/><Relationship Id="rId66" Type="http://schemas.openxmlformats.org/officeDocument/2006/relationships/hyperlink" Target="https://login.consultant.ru/link/?req=doc&amp;base=RLAW363&amp;n=67010&amp;dst=100011" TargetMode="External"/><Relationship Id="rId87" Type="http://schemas.openxmlformats.org/officeDocument/2006/relationships/hyperlink" Target="https://login.consultant.ru/link/?req=doc&amp;base=RLAW363&amp;n=67010&amp;dst=100011" TargetMode="External"/><Relationship Id="rId110" Type="http://schemas.openxmlformats.org/officeDocument/2006/relationships/hyperlink" Target="https://login.consultant.ru/link/?req=doc&amp;base=RLAW363&amp;n=182397&amp;dst=100026" TargetMode="External"/><Relationship Id="rId131" Type="http://schemas.openxmlformats.org/officeDocument/2006/relationships/hyperlink" Target="https://login.consultant.ru/link/?req=doc&amp;base=RLAW363&amp;n=67010&amp;dst=100011" TargetMode="External"/><Relationship Id="rId152" Type="http://schemas.openxmlformats.org/officeDocument/2006/relationships/hyperlink" Target="https://login.consultant.ru/link/?req=doc&amp;base=RLAW363&amp;n=67010&amp;dst=100011" TargetMode="External"/><Relationship Id="rId173" Type="http://schemas.openxmlformats.org/officeDocument/2006/relationships/hyperlink" Target="https://login.consultant.ru/link/?req=doc&amp;base=RLAW363&amp;n=83965&amp;dst=100020" TargetMode="External"/><Relationship Id="rId194" Type="http://schemas.openxmlformats.org/officeDocument/2006/relationships/hyperlink" Target="https://login.consultant.ru/link/?req=doc&amp;base=RLAW363&amp;n=107597&amp;dst=100008" TargetMode="External"/><Relationship Id="rId208" Type="http://schemas.openxmlformats.org/officeDocument/2006/relationships/hyperlink" Target="https://login.consultant.ru/link/?req=doc&amp;base=RLAW363&amp;n=166387&amp;dst=100010" TargetMode="External"/><Relationship Id="rId229" Type="http://schemas.openxmlformats.org/officeDocument/2006/relationships/hyperlink" Target="https://login.consultant.ru/link/?req=doc&amp;base=RLAW363&amp;n=145607&amp;dst=100017" TargetMode="External"/><Relationship Id="rId240" Type="http://schemas.openxmlformats.org/officeDocument/2006/relationships/hyperlink" Target="https://login.consultant.ru/link/?req=doc&amp;base=RLAW363&amp;n=166387&amp;dst=100017" TargetMode="External"/><Relationship Id="rId261" Type="http://schemas.openxmlformats.org/officeDocument/2006/relationships/hyperlink" Target="https://login.consultant.ru/link/?req=doc&amp;base=LAW&amp;n=468900&amp;dst=104742" TargetMode="External"/><Relationship Id="rId14" Type="http://schemas.openxmlformats.org/officeDocument/2006/relationships/hyperlink" Target="https://login.consultant.ru/link/?req=doc&amp;base=RLAW363&amp;n=104323&amp;dst=100007" TargetMode="External"/><Relationship Id="rId35" Type="http://schemas.openxmlformats.org/officeDocument/2006/relationships/hyperlink" Target="https://login.consultant.ru/link/?req=doc&amp;base=RLAW363&amp;n=163498&amp;dst=100007" TargetMode="External"/><Relationship Id="rId56" Type="http://schemas.openxmlformats.org/officeDocument/2006/relationships/hyperlink" Target="https://login.consultant.ru/link/?req=doc&amp;base=RLAW363&amp;n=67010&amp;dst=100011" TargetMode="External"/><Relationship Id="rId77" Type="http://schemas.openxmlformats.org/officeDocument/2006/relationships/hyperlink" Target="https://login.consultant.ru/link/?req=doc&amp;base=RLAW363&amp;n=105760&amp;dst=100009" TargetMode="External"/><Relationship Id="rId100" Type="http://schemas.openxmlformats.org/officeDocument/2006/relationships/hyperlink" Target="https://login.consultant.ru/link/?req=doc&amp;base=RLAW363&amp;n=67010&amp;dst=100011" TargetMode="External"/><Relationship Id="rId282" Type="http://schemas.openxmlformats.org/officeDocument/2006/relationships/hyperlink" Target="https://login.consultant.ru/link/?req=doc&amp;base=LAW&amp;n=468900&amp;dst=104805" TargetMode="External"/><Relationship Id="rId8" Type="http://schemas.openxmlformats.org/officeDocument/2006/relationships/hyperlink" Target="https://login.consultant.ru/link/?req=doc&amp;base=RLAW363&amp;n=53785&amp;dst=100006" TargetMode="External"/><Relationship Id="rId98" Type="http://schemas.openxmlformats.org/officeDocument/2006/relationships/hyperlink" Target="https://login.consultant.ru/link/?req=doc&amp;base=RLAW363&amp;n=182397&amp;dst=100023" TargetMode="External"/><Relationship Id="rId121" Type="http://schemas.openxmlformats.org/officeDocument/2006/relationships/hyperlink" Target="https://login.consultant.ru/link/?req=doc&amp;base=RLAW363&amp;n=105760&amp;dst=100010" TargetMode="External"/><Relationship Id="rId142" Type="http://schemas.openxmlformats.org/officeDocument/2006/relationships/hyperlink" Target="https://login.consultant.ru/link/?req=doc&amp;base=RLAW363&amp;n=67010&amp;dst=100011" TargetMode="External"/><Relationship Id="rId163" Type="http://schemas.openxmlformats.org/officeDocument/2006/relationships/hyperlink" Target="https://login.consultant.ru/link/?req=doc&amp;base=RLAW363&amp;n=111599&amp;dst=100030" TargetMode="External"/><Relationship Id="rId184" Type="http://schemas.openxmlformats.org/officeDocument/2006/relationships/hyperlink" Target="https://login.consultant.ru/link/?req=doc&amp;base=RLAW363&amp;n=169379&amp;dst=100005" TargetMode="External"/><Relationship Id="rId219" Type="http://schemas.openxmlformats.org/officeDocument/2006/relationships/hyperlink" Target="https://login.consultant.ru/link/?req=doc&amp;base=RLAW363&amp;n=128275&amp;dst=100011" TargetMode="External"/><Relationship Id="rId230" Type="http://schemas.openxmlformats.org/officeDocument/2006/relationships/hyperlink" Target="https://login.consultant.ru/link/?req=doc&amp;base=RLAW363&amp;n=182397&amp;dst=100048" TargetMode="External"/><Relationship Id="rId251" Type="http://schemas.openxmlformats.org/officeDocument/2006/relationships/hyperlink" Target="https://login.consultant.ru/link/?req=doc&amp;base=RLAW363&amp;n=125173&amp;dst=100019" TargetMode="External"/><Relationship Id="rId25" Type="http://schemas.openxmlformats.org/officeDocument/2006/relationships/hyperlink" Target="https://login.consultant.ru/link/?req=doc&amp;base=RLAW363&amp;n=22324" TargetMode="External"/><Relationship Id="rId46" Type="http://schemas.openxmlformats.org/officeDocument/2006/relationships/hyperlink" Target="https://login.consultant.ru/link/?req=doc&amp;base=RLAW363&amp;n=142412&amp;dst=100009" TargetMode="External"/><Relationship Id="rId67" Type="http://schemas.openxmlformats.org/officeDocument/2006/relationships/hyperlink" Target="https://login.consultant.ru/link/?req=doc&amp;base=RLAW363&amp;n=105760&amp;dst=100008" TargetMode="External"/><Relationship Id="rId272" Type="http://schemas.openxmlformats.org/officeDocument/2006/relationships/hyperlink" Target="https://login.consultant.ru/link/?req=doc&amp;base=LAW&amp;n=468900&amp;dst=104764" TargetMode="External"/><Relationship Id="rId293" Type="http://schemas.openxmlformats.org/officeDocument/2006/relationships/hyperlink" Target="https://login.consultant.ru/link/?req=doc&amp;base=LAW&amp;n=468900&amp;dst=105089" TargetMode="External"/><Relationship Id="rId88" Type="http://schemas.openxmlformats.org/officeDocument/2006/relationships/hyperlink" Target="https://login.consultant.ru/link/?req=doc&amp;base=RLAW363&amp;n=67010&amp;dst=100011" TargetMode="External"/><Relationship Id="rId111" Type="http://schemas.openxmlformats.org/officeDocument/2006/relationships/hyperlink" Target="https://login.consultant.ru/link/?req=doc&amp;base=RLAW363&amp;n=111599&amp;dst=100020" TargetMode="External"/><Relationship Id="rId132" Type="http://schemas.openxmlformats.org/officeDocument/2006/relationships/hyperlink" Target="https://login.consultant.ru/link/?req=doc&amp;base=RLAW363&amp;n=83965&amp;dst=100015" TargetMode="External"/><Relationship Id="rId153" Type="http://schemas.openxmlformats.org/officeDocument/2006/relationships/hyperlink" Target="https://login.consultant.ru/link/?req=doc&amp;base=RLAW363&amp;n=111599&amp;dst=100024" TargetMode="External"/><Relationship Id="rId174" Type="http://schemas.openxmlformats.org/officeDocument/2006/relationships/hyperlink" Target="https://login.consultant.ru/link/?req=doc&amp;base=RLAW363&amp;n=145607&amp;dst=100010" TargetMode="External"/><Relationship Id="rId195" Type="http://schemas.openxmlformats.org/officeDocument/2006/relationships/hyperlink" Target="https://login.consultant.ru/link/?req=doc&amp;base=RLAW363&amp;n=107597&amp;dst=100009" TargetMode="External"/><Relationship Id="rId209" Type="http://schemas.openxmlformats.org/officeDocument/2006/relationships/hyperlink" Target="https://login.consultant.ru/link/?req=doc&amp;base=RLAW363&amp;n=142412&amp;dst=100011" TargetMode="External"/><Relationship Id="rId220" Type="http://schemas.openxmlformats.org/officeDocument/2006/relationships/hyperlink" Target="https://login.consultant.ru/link/?req=doc&amp;base=RLAW363&amp;n=182397&amp;dst=100044" TargetMode="External"/><Relationship Id="rId241" Type="http://schemas.openxmlformats.org/officeDocument/2006/relationships/hyperlink" Target="https://login.consultant.ru/link/?req=doc&amp;base=RLAW363&amp;n=105760&amp;dst=100020" TargetMode="External"/><Relationship Id="rId15" Type="http://schemas.openxmlformats.org/officeDocument/2006/relationships/hyperlink" Target="https://login.consultant.ru/link/?req=doc&amp;base=RLAW363&amp;n=85114&amp;dst=100006" TargetMode="External"/><Relationship Id="rId36" Type="http://schemas.openxmlformats.org/officeDocument/2006/relationships/hyperlink" Target="https://login.consultant.ru/link/?req=doc&amp;base=RLAW363&amp;n=174103&amp;dst=100009" TargetMode="External"/><Relationship Id="rId57" Type="http://schemas.openxmlformats.org/officeDocument/2006/relationships/hyperlink" Target="https://login.consultant.ru/link/?req=doc&amp;base=RLAW363&amp;n=67010&amp;dst=100011" TargetMode="External"/><Relationship Id="rId262" Type="http://schemas.openxmlformats.org/officeDocument/2006/relationships/hyperlink" Target="https://login.consultant.ru/link/?req=doc&amp;base=LAW&amp;n=468900&amp;dst=104744" TargetMode="External"/><Relationship Id="rId283" Type="http://schemas.openxmlformats.org/officeDocument/2006/relationships/hyperlink" Target="https://login.consultant.ru/link/?req=doc&amp;base=LAW&amp;n=468900&amp;dst=105647" TargetMode="External"/><Relationship Id="rId78" Type="http://schemas.openxmlformats.org/officeDocument/2006/relationships/hyperlink" Target="https://login.consultant.ru/link/?req=doc&amp;base=RLAW363&amp;n=145607&amp;dst=100008" TargetMode="External"/><Relationship Id="rId99" Type="http://schemas.openxmlformats.org/officeDocument/2006/relationships/hyperlink" Target="https://login.consultant.ru/link/?req=doc&amp;base=RLAW363&amp;n=67010&amp;dst=100011" TargetMode="External"/><Relationship Id="rId101" Type="http://schemas.openxmlformats.org/officeDocument/2006/relationships/hyperlink" Target="https://login.consultant.ru/link/?req=doc&amp;base=RLAW363&amp;n=111599&amp;dst=100016" TargetMode="External"/><Relationship Id="rId122" Type="http://schemas.openxmlformats.org/officeDocument/2006/relationships/hyperlink" Target="https://login.consultant.ru/link/?req=doc&amp;base=RLAW363&amp;n=67010&amp;dst=100011" TargetMode="External"/><Relationship Id="rId143" Type="http://schemas.openxmlformats.org/officeDocument/2006/relationships/hyperlink" Target="https://login.consultant.ru/link/?req=doc&amp;base=RLAW363&amp;n=111599&amp;dst=100023" TargetMode="External"/><Relationship Id="rId164" Type="http://schemas.openxmlformats.org/officeDocument/2006/relationships/hyperlink" Target="https://login.consultant.ru/link/?req=doc&amp;base=RLAW363&amp;n=182397&amp;dst=100041" TargetMode="External"/><Relationship Id="rId185" Type="http://schemas.openxmlformats.org/officeDocument/2006/relationships/hyperlink" Target="https://login.consultant.ru/link/?req=doc&amp;base=RLAW363&amp;n=174103&amp;dst=100013" TargetMode="External"/><Relationship Id="rId9" Type="http://schemas.openxmlformats.org/officeDocument/2006/relationships/hyperlink" Target="https://login.consultant.ru/link/?req=doc&amp;base=RLAW363&amp;n=57945&amp;dst=100006" TargetMode="External"/><Relationship Id="rId210" Type="http://schemas.openxmlformats.org/officeDocument/2006/relationships/hyperlink" Target="https://login.consultant.ru/link/?req=doc&amp;base=RLAW363&amp;n=166387&amp;dst=100009" TargetMode="External"/><Relationship Id="rId26" Type="http://schemas.openxmlformats.org/officeDocument/2006/relationships/hyperlink" Target="https://login.consultant.ru/link/?req=doc&amp;base=RLAW363&amp;n=23628" TargetMode="External"/><Relationship Id="rId231" Type="http://schemas.openxmlformats.org/officeDocument/2006/relationships/hyperlink" Target="https://login.consultant.ru/link/?req=doc&amp;base=RLAW363&amp;n=83965&amp;dst=100034" TargetMode="External"/><Relationship Id="rId252" Type="http://schemas.openxmlformats.org/officeDocument/2006/relationships/hyperlink" Target="https://login.consultant.ru/link/?req=doc&amp;base=LAW&amp;n=468900&amp;dst=104724" TargetMode="External"/><Relationship Id="rId273" Type="http://schemas.openxmlformats.org/officeDocument/2006/relationships/hyperlink" Target="https://login.consultant.ru/link/?req=doc&amp;base=LAW&amp;n=468900&amp;dst=104766" TargetMode="External"/><Relationship Id="rId294" Type="http://schemas.openxmlformats.org/officeDocument/2006/relationships/hyperlink" Target="https://login.consultant.ru/link/?req=doc&amp;base=LAW&amp;n=468900&amp;dst=105091" TargetMode="External"/><Relationship Id="rId47" Type="http://schemas.openxmlformats.org/officeDocument/2006/relationships/hyperlink" Target="https://login.consultant.ru/link/?req=doc&amp;base=RLAW363&amp;n=174103&amp;dst=100011" TargetMode="External"/><Relationship Id="rId68" Type="http://schemas.openxmlformats.org/officeDocument/2006/relationships/hyperlink" Target="https://login.consultant.ru/link/?req=doc&amp;base=RLAW363&amp;n=67010&amp;dst=100011" TargetMode="External"/><Relationship Id="rId89" Type="http://schemas.openxmlformats.org/officeDocument/2006/relationships/hyperlink" Target="https://login.consultant.ru/link/?req=doc&amp;base=RLAW363&amp;n=111599&amp;dst=100013" TargetMode="External"/><Relationship Id="rId112" Type="http://schemas.openxmlformats.org/officeDocument/2006/relationships/hyperlink" Target="https://login.consultant.ru/link/?req=doc&amp;base=RLAW363&amp;n=182397&amp;dst=100027" TargetMode="External"/><Relationship Id="rId133" Type="http://schemas.openxmlformats.org/officeDocument/2006/relationships/hyperlink" Target="https://login.consultant.ru/link/?req=doc&amp;base=RLAW363&amp;n=182397&amp;dst=100030" TargetMode="External"/><Relationship Id="rId154" Type="http://schemas.openxmlformats.org/officeDocument/2006/relationships/hyperlink" Target="https://login.consultant.ru/link/?req=doc&amp;base=RLAW363&amp;n=67010&amp;dst=100011" TargetMode="External"/><Relationship Id="rId175" Type="http://schemas.openxmlformats.org/officeDocument/2006/relationships/hyperlink" Target="https://login.consultant.ru/link/?req=doc&amp;base=RLAW363&amp;n=178396&amp;dst=100006" TargetMode="External"/><Relationship Id="rId196" Type="http://schemas.openxmlformats.org/officeDocument/2006/relationships/hyperlink" Target="https://login.consultant.ru/link/?req=doc&amp;base=RLAW363&amp;n=107597&amp;dst=100010" TargetMode="External"/><Relationship Id="rId200" Type="http://schemas.openxmlformats.org/officeDocument/2006/relationships/hyperlink" Target="https://login.consultant.ru/link/?req=doc&amp;base=RLAW363&amp;n=107597&amp;dst=100014" TargetMode="External"/><Relationship Id="rId16" Type="http://schemas.openxmlformats.org/officeDocument/2006/relationships/hyperlink" Target="https://login.consultant.ru/link/?req=doc&amp;base=RLAW363&amp;n=122920&amp;dst=100006" TargetMode="External"/><Relationship Id="rId221" Type="http://schemas.openxmlformats.org/officeDocument/2006/relationships/hyperlink" Target="https://login.consultant.ru/link/?req=doc&amp;base=RLAW363&amp;n=125173&amp;dst=100016" TargetMode="External"/><Relationship Id="rId242" Type="http://schemas.openxmlformats.org/officeDocument/2006/relationships/hyperlink" Target="https://login.consultant.ru/link/?req=doc&amp;base=RLAW363&amp;n=92049&amp;dst=100008" TargetMode="External"/><Relationship Id="rId263" Type="http://schemas.openxmlformats.org/officeDocument/2006/relationships/hyperlink" Target="https://login.consultant.ru/link/?req=doc&amp;base=LAW&amp;n=468900&amp;dst=104746" TargetMode="External"/><Relationship Id="rId284" Type="http://schemas.openxmlformats.org/officeDocument/2006/relationships/hyperlink" Target="https://login.consultant.ru/link/?req=doc&amp;base=LAW&amp;n=468900&amp;dst=104867" TargetMode="External"/><Relationship Id="rId37" Type="http://schemas.openxmlformats.org/officeDocument/2006/relationships/hyperlink" Target="https://login.consultant.ru/link/?req=doc&amp;base=RLAW363&amp;n=96849&amp;dst=100006" TargetMode="External"/><Relationship Id="rId58" Type="http://schemas.openxmlformats.org/officeDocument/2006/relationships/hyperlink" Target="https://login.consultant.ru/link/?req=doc&amp;base=RLAW363&amp;n=67010&amp;dst=100011" TargetMode="External"/><Relationship Id="rId79" Type="http://schemas.openxmlformats.org/officeDocument/2006/relationships/hyperlink" Target="https://login.consultant.ru/link/?req=doc&amp;base=RLAW363&amp;n=182397&amp;dst=100015" TargetMode="External"/><Relationship Id="rId102" Type="http://schemas.openxmlformats.org/officeDocument/2006/relationships/hyperlink" Target="https://login.consultant.ru/link/?req=doc&amp;base=RLAW363&amp;n=182397&amp;dst=100024" TargetMode="External"/><Relationship Id="rId123" Type="http://schemas.openxmlformats.org/officeDocument/2006/relationships/hyperlink" Target="https://login.consultant.ru/link/?req=doc&amp;base=RLAW363&amp;n=67010&amp;dst=100011" TargetMode="External"/><Relationship Id="rId144" Type="http://schemas.openxmlformats.org/officeDocument/2006/relationships/hyperlink" Target="https://login.consultant.ru/link/?req=doc&amp;base=RLAW363&amp;n=182397&amp;dst=100035" TargetMode="External"/><Relationship Id="rId90" Type="http://schemas.openxmlformats.org/officeDocument/2006/relationships/hyperlink" Target="https://login.consultant.ru/link/?req=doc&amp;base=RLAW363&amp;n=182397&amp;dst=100021" TargetMode="External"/><Relationship Id="rId165" Type="http://schemas.openxmlformats.org/officeDocument/2006/relationships/hyperlink" Target="https://login.consultant.ru/link/?req=doc&amp;base=RLAW363&amp;n=67010&amp;dst=100011" TargetMode="External"/><Relationship Id="rId186" Type="http://schemas.openxmlformats.org/officeDocument/2006/relationships/hyperlink" Target="https://login.consultant.ru/link/?req=doc&amp;base=RLAW363&amp;n=181905&amp;dst=101494" TargetMode="External"/><Relationship Id="rId211" Type="http://schemas.openxmlformats.org/officeDocument/2006/relationships/hyperlink" Target="https://login.consultant.ru/link/?req=doc&amp;base=LAW&amp;n=460118" TargetMode="External"/><Relationship Id="rId232" Type="http://schemas.openxmlformats.org/officeDocument/2006/relationships/hyperlink" Target="https://login.consultant.ru/link/?req=doc&amp;base=RLAW363&amp;n=83965&amp;dst=100035" TargetMode="External"/><Relationship Id="rId253" Type="http://schemas.openxmlformats.org/officeDocument/2006/relationships/hyperlink" Target="https://login.consultant.ru/link/?req=doc&amp;base=LAW&amp;n=468900&amp;dst=104726" TargetMode="External"/><Relationship Id="rId274" Type="http://schemas.openxmlformats.org/officeDocument/2006/relationships/hyperlink" Target="https://login.consultant.ru/link/?req=doc&amp;base=LAW&amp;n=468900&amp;dst=104768" TargetMode="External"/><Relationship Id="rId295" Type="http://schemas.openxmlformats.org/officeDocument/2006/relationships/hyperlink" Target="https://login.consultant.ru/link/?req=doc&amp;base=LAW&amp;n=468900&amp;dst=105093" TargetMode="External"/><Relationship Id="rId27" Type="http://schemas.openxmlformats.org/officeDocument/2006/relationships/hyperlink" Target="https://login.consultant.ru/link/?req=doc&amp;base=RLAW363&amp;n=23654" TargetMode="External"/><Relationship Id="rId48" Type="http://schemas.openxmlformats.org/officeDocument/2006/relationships/hyperlink" Target="https://login.consultant.ru/link/?req=doc&amp;base=RLAW363&amp;n=164817&amp;dst=100007" TargetMode="External"/><Relationship Id="rId69" Type="http://schemas.openxmlformats.org/officeDocument/2006/relationships/hyperlink" Target="https://login.consultant.ru/link/?req=doc&amp;base=RLAW363&amp;n=67010&amp;dst=100011" TargetMode="External"/><Relationship Id="rId113" Type="http://schemas.openxmlformats.org/officeDocument/2006/relationships/hyperlink" Target="https://login.consultant.ru/link/?req=doc&amp;base=RLAW363&amp;n=67010&amp;dst=100011" TargetMode="External"/><Relationship Id="rId134" Type="http://schemas.openxmlformats.org/officeDocument/2006/relationships/hyperlink" Target="https://login.consultant.ru/link/?req=doc&amp;base=RLAW363&amp;n=182397&amp;dst=100033" TargetMode="External"/><Relationship Id="rId80" Type="http://schemas.openxmlformats.org/officeDocument/2006/relationships/hyperlink" Target="https://login.consultant.ru/link/?req=doc&amp;base=RLAW363&amp;n=182397&amp;dst=100016" TargetMode="External"/><Relationship Id="rId155" Type="http://schemas.openxmlformats.org/officeDocument/2006/relationships/hyperlink" Target="https://login.consultant.ru/link/?req=doc&amp;base=RLAW363&amp;n=111599&amp;dst=100025" TargetMode="External"/><Relationship Id="rId176" Type="http://schemas.openxmlformats.org/officeDocument/2006/relationships/hyperlink" Target="https://login.consultant.ru/link/?req=doc&amp;base=RLAW363&amp;n=141187&amp;dst=100009" TargetMode="External"/><Relationship Id="rId197" Type="http://schemas.openxmlformats.org/officeDocument/2006/relationships/hyperlink" Target="https://login.consultant.ru/link/?req=doc&amp;base=RLAW363&amp;n=107597&amp;dst=100011" TargetMode="External"/><Relationship Id="rId201" Type="http://schemas.openxmlformats.org/officeDocument/2006/relationships/hyperlink" Target="https://login.consultant.ru/link/?req=doc&amp;base=RLAW363&amp;n=111599&amp;dst=100031" TargetMode="External"/><Relationship Id="rId222" Type="http://schemas.openxmlformats.org/officeDocument/2006/relationships/hyperlink" Target="https://login.consultant.ru/link/?req=doc&amp;base=RLAW363&amp;n=51034&amp;dst=100141" TargetMode="External"/><Relationship Id="rId243" Type="http://schemas.openxmlformats.org/officeDocument/2006/relationships/hyperlink" Target="https://login.consultant.ru/link/?req=doc&amp;base=RLAW363&amp;n=171491" TargetMode="External"/><Relationship Id="rId264" Type="http://schemas.openxmlformats.org/officeDocument/2006/relationships/hyperlink" Target="https://login.consultant.ru/link/?req=doc&amp;base=LAW&amp;n=468900&amp;dst=104748" TargetMode="External"/><Relationship Id="rId285" Type="http://schemas.openxmlformats.org/officeDocument/2006/relationships/hyperlink" Target="https://login.consultant.ru/link/?req=doc&amp;base=LAW&amp;n=468900&amp;dst=104990" TargetMode="External"/><Relationship Id="rId17" Type="http://schemas.openxmlformats.org/officeDocument/2006/relationships/hyperlink" Target="https://login.consultant.ru/link/?req=doc&amp;base=RLAW363&amp;n=128275&amp;dst=100006" TargetMode="External"/><Relationship Id="rId38" Type="http://schemas.openxmlformats.org/officeDocument/2006/relationships/hyperlink" Target="https://login.consultant.ru/link/?req=doc&amp;base=RLAW363&amp;n=150077&amp;dst=100006" TargetMode="External"/><Relationship Id="rId59" Type="http://schemas.openxmlformats.org/officeDocument/2006/relationships/hyperlink" Target="https://login.consultant.ru/link/?req=doc&amp;base=RLAW363&amp;n=83965&amp;dst=100010" TargetMode="External"/><Relationship Id="rId103" Type="http://schemas.openxmlformats.org/officeDocument/2006/relationships/hyperlink" Target="https://login.consultant.ru/link/?req=doc&amp;base=RLAW363&amp;n=67010&amp;dst=100011" TargetMode="External"/><Relationship Id="rId124" Type="http://schemas.openxmlformats.org/officeDocument/2006/relationships/hyperlink" Target="https://login.consultant.ru/link/?req=doc&amp;base=RLAW363&amp;n=105760&amp;dst=100012" TargetMode="External"/><Relationship Id="rId70" Type="http://schemas.openxmlformats.org/officeDocument/2006/relationships/hyperlink" Target="https://login.consultant.ru/link/?req=doc&amp;base=RLAW363&amp;n=151124&amp;dst=100008" TargetMode="External"/><Relationship Id="rId91" Type="http://schemas.openxmlformats.org/officeDocument/2006/relationships/hyperlink" Target="https://login.consultant.ru/link/?req=doc&amp;base=LAW&amp;n=389867" TargetMode="External"/><Relationship Id="rId145" Type="http://schemas.openxmlformats.org/officeDocument/2006/relationships/hyperlink" Target="https://login.consultant.ru/link/?req=doc&amp;base=RLAW363&amp;n=67010&amp;dst=100011" TargetMode="External"/><Relationship Id="rId166" Type="http://schemas.openxmlformats.org/officeDocument/2006/relationships/hyperlink" Target="https://login.consultant.ru/link/?req=doc&amp;base=RLAW363&amp;n=67010&amp;dst=100011" TargetMode="External"/><Relationship Id="rId187" Type="http://schemas.openxmlformats.org/officeDocument/2006/relationships/hyperlink" Target="https://login.consultant.ru/link/?req=doc&amp;base=RLAW363&amp;n=105760&amp;dst=100017" TargetMode="External"/><Relationship Id="rId1" Type="http://schemas.openxmlformats.org/officeDocument/2006/relationships/styles" Target="styles.xml"/><Relationship Id="rId212" Type="http://schemas.openxmlformats.org/officeDocument/2006/relationships/hyperlink" Target="https://login.consultant.ru/link/?req=doc&amp;base=RLAW363&amp;n=142896&amp;dst=100006" TargetMode="External"/><Relationship Id="rId233" Type="http://schemas.openxmlformats.org/officeDocument/2006/relationships/hyperlink" Target="https://login.consultant.ru/link/?req=doc&amp;base=RLAW363&amp;n=128275&amp;dst=100016" TargetMode="External"/><Relationship Id="rId254" Type="http://schemas.openxmlformats.org/officeDocument/2006/relationships/hyperlink" Target="https://login.consultant.ru/link/?req=doc&amp;base=LAW&amp;n=468900&amp;dst=104728" TargetMode="External"/><Relationship Id="rId28" Type="http://schemas.openxmlformats.org/officeDocument/2006/relationships/hyperlink" Target="https://login.consultant.ru/link/?req=doc&amp;base=RLAW363&amp;n=182397&amp;dst=100007" TargetMode="External"/><Relationship Id="rId49" Type="http://schemas.openxmlformats.org/officeDocument/2006/relationships/hyperlink" Target="https://login.consultant.ru/link/?req=doc&amp;base=RLAW363&amp;n=67010&amp;dst=100012" TargetMode="External"/><Relationship Id="rId114" Type="http://schemas.openxmlformats.org/officeDocument/2006/relationships/hyperlink" Target="https://login.consultant.ru/link/?req=doc&amp;base=RLAW363&amp;n=111599&amp;dst=100021" TargetMode="External"/><Relationship Id="rId275" Type="http://schemas.openxmlformats.org/officeDocument/2006/relationships/hyperlink" Target="https://login.consultant.ru/link/?req=doc&amp;base=LAW&amp;n=468900&amp;dst=104770" TargetMode="External"/><Relationship Id="rId296" Type="http://schemas.openxmlformats.org/officeDocument/2006/relationships/hyperlink" Target="https://login.consultant.ru/link/?req=doc&amp;base=LAW&amp;n=468900&amp;dst=105095" TargetMode="External"/><Relationship Id="rId300" Type="http://schemas.openxmlformats.org/officeDocument/2006/relationships/fontTable" Target="fontTable.xml"/><Relationship Id="rId60" Type="http://schemas.openxmlformats.org/officeDocument/2006/relationships/hyperlink" Target="https://login.consultant.ru/link/?req=doc&amp;base=RLAW363&amp;n=125173&amp;dst=100011" TargetMode="External"/><Relationship Id="rId81" Type="http://schemas.openxmlformats.org/officeDocument/2006/relationships/hyperlink" Target="https://login.consultant.ru/link/?req=doc&amp;base=RLAW363&amp;n=111599&amp;dst=100008" TargetMode="External"/><Relationship Id="rId135" Type="http://schemas.openxmlformats.org/officeDocument/2006/relationships/hyperlink" Target="https://login.consultant.ru/link/?req=doc&amp;base=RLAW363&amp;n=67010&amp;dst=100011" TargetMode="External"/><Relationship Id="rId156" Type="http://schemas.openxmlformats.org/officeDocument/2006/relationships/hyperlink" Target="https://login.consultant.ru/link/?req=doc&amp;base=RLAW363&amp;n=182397&amp;dst=100036" TargetMode="External"/><Relationship Id="rId177" Type="http://schemas.openxmlformats.org/officeDocument/2006/relationships/hyperlink" Target="https://login.consultant.ru/link/?req=doc&amp;base=RLAW363&amp;n=83965&amp;dst=100024" TargetMode="External"/><Relationship Id="rId198" Type="http://schemas.openxmlformats.org/officeDocument/2006/relationships/hyperlink" Target="https://login.consultant.ru/link/?req=doc&amp;base=RLAW363&amp;n=107597&amp;dst=100012" TargetMode="External"/><Relationship Id="rId202" Type="http://schemas.openxmlformats.org/officeDocument/2006/relationships/hyperlink" Target="https://login.consultant.ru/link/?req=doc&amp;base=LAW&amp;n=449643&amp;dst=100215" TargetMode="External"/><Relationship Id="rId223" Type="http://schemas.openxmlformats.org/officeDocument/2006/relationships/hyperlink" Target="https://login.consultant.ru/link/?req=doc&amp;base=RLAW363&amp;n=111599&amp;dst=100035" TargetMode="External"/><Relationship Id="rId244" Type="http://schemas.openxmlformats.org/officeDocument/2006/relationships/hyperlink" Target="https://login.consultant.ru/link/?req=doc&amp;base=RLAW363&amp;n=182397&amp;dst=100050" TargetMode="External"/><Relationship Id="rId18" Type="http://schemas.openxmlformats.org/officeDocument/2006/relationships/hyperlink" Target="https://login.consultant.ru/link/?req=doc&amp;base=RLAW363&amp;n=151124&amp;dst=100006" TargetMode="External"/><Relationship Id="rId39" Type="http://schemas.openxmlformats.org/officeDocument/2006/relationships/hyperlink" Target="https://login.consultant.ru/link/?req=doc&amp;base=RLAW363&amp;n=181297&amp;dst=100095" TargetMode="External"/><Relationship Id="rId265" Type="http://schemas.openxmlformats.org/officeDocument/2006/relationships/hyperlink" Target="https://login.consultant.ru/link/?req=doc&amp;base=LAW&amp;n=468900&amp;dst=104750" TargetMode="External"/><Relationship Id="rId286" Type="http://schemas.openxmlformats.org/officeDocument/2006/relationships/hyperlink" Target="https://login.consultant.ru/link/?req=doc&amp;base=LAW&amp;n=468900&amp;dst=105061" TargetMode="External"/><Relationship Id="rId50" Type="http://schemas.openxmlformats.org/officeDocument/2006/relationships/hyperlink" Target="https://login.consultant.ru/link/?req=doc&amp;base=RLAW363&amp;n=83965&amp;dst=100008" TargetMode="External"/><Relationship Id="rId104" Type="http://schemas.openxmlformats.org/officeDocument/2006/relationships/hyperlink" Target="https://login.consultant.ru/link/?req=doc&amp;base=RLAW363&amp;n=164817&amp;dst=100009" TargetMode="External"/><Relationship Id="rId125" Type="http://schemas.openxmlformats.org/officeDocument/2006/relationships/hyperlink" Target="https://login.consultant.ru/link/?req=doc&amp;base=RLAW363&amp;n=67010&amp;dst=100011" TargetMode="External"/><Relationship Id="rId146" Type="http://schemas.openxmlformats.org/officeDocument/2006/relationships/hyperlink" Target="https://login.consultant.ru/link/?req=doc&amp;base=RLAW363&amp;n=67010&amp;dst=100011" TargetMode="External"/><Relationship Id="rId167" Type="http://schemas.openxmlformats.org/officeDocument/2006/relationships/hyperlink" Target="https://login.consultant.ru/link/?req=doc&amp;base=RLAW363&amp;n=67010&amp;dst=100011" TargetMode="External"/><Relationship Id="rId188" Type="http://schemas.openxmlformats.org/officeDocument/2006/relationships/hyperlink" Target="https://login.consultant.ru/link/?req=doc&amp;base=RLAW363&amp;n=174103&amp;dst=100014" TargetMode="External"/><Relationship Id="rId71" Type="http://schemas.openxmlformats.org/officeDocument/2006/relationships/hyperlink" Target="https://login.consultant.ru/link/?req=doc&amp;base=RLAW363&amp;n=166387&amp;dst=100007" TargetMode="External"/><Relationship Id="rId92" Type="http://schemas.openxmlformats.org/officeDocument/2006/relationships/hyperlink" Target="https://login.consultant.ru/link/?req=doc&amp;base=RLAW363&amp;n=163498&amp;dst=100035" TargetMode="External"/><Relationship Id="rId213" Type="http://schemas.openxmlformats.org/officeDocument/2006/relationships/hyperlink" Target="https://login.consultant.ru/link/?req=doc&amp;base=RLAW363&amp;n=146212&amp;dst=100006" TargetMode="External"/><Relationship Id="rId234" Type="http://schemas.openxmlformats.org/officeDocument/2006/relationships/hyperlink" Target="https://login.consultant.ru/link/?req=doc&amp;base=RLAW363&amp;n=118304&amp;dst=100006" TargetMode="External"/><Relationship Id="rId2" Type="http://schemas.openxmlformats.org/officeDocument/2006/relationships/settings" Target="settings.xml"/><Relationship Id="rId29" Type="http://schemas.openxmlformats.org/officeDocument/2006/relationships/hyperlink" Target="https://login.consultant.ru/link/?req=doc&amp;base=RLAW363&amp;n=134899&amp;dst=100005" TargetMode="External"/><Relationship Id="rId255" Type="http://schemas.openxmlformats.org/officeDocument/2006/relationships/hyperlink" Target="https://login.consultant.ru/link/?req=doc&amp;base=LAW&amp;n=468900&amp;dst=104730" TargetMode="External"/><Relationship Id="rId276" Type="http://schemas.openxmlformats.org/officeDocument/2006/relationships/hyperlink" Target="https://login.consultant.ru/link/?req=doc&amp;base=LAW&amp;n=468900&amp;dst=104772" TargetMode="External"/><Relationship Id="rId297" Type="http://schemas.openxmlformats.org/officeDocument/2006/relationships/hyperlink" Target="https://login.consultant.ru/link/?req=doc&amp;base=LAW&amp;n=468900&amp;dst=105246" TargetMode="External"/><Relationship Id="rId40" Type="http://schemas.openxmlformats.org/officeDocument/2006/relationships/hyperlink" Target="https://login.consultant.ru/link/?req=doc&amp;base=RLAW363&amp;n=182397&amp;dst=100009" TargetMode="External"/><Relationship Id="rId115" Type="http://schemas.openxmlformats.org/officeDocument/2006/relationships/hyperlink" Target="https://login.consultant.ru/link/?req=doc&amp;base=RLAW363&amp;n=182397&amp;dst=100028" TargetMode="External"/><Relationship Id="rId136" Type="http://schemas.openxmlformats.org/officeDocument/2006/relationships/hyperlink" Target="https://login.consultant.ru/link/?req=doc&amp;base=RLAW363&amp;n=67010&amp;dst=100011" TargetMode="External"/><Relationship Id="rId157" Type="http://schemas.openxmlformats.org/officeDocument/2006/relationships/hyperlink" Target="https://login.consultant.ru/link/?req=doc&amp;base=RLAW363&amp;n=67010&amp;dst=100011" TargetMode="External"/><Relationship Id="rId178" Type="http://schemas.openxmlformats.org/officeDocument/2006/relationships/hyperlink" Target="https://login.consultant.ru/link/?req=doc&amp;base=RLAW363&amp;n=145607&amp;dst=100012" TargetMode="External"/><Relationship Id="rId301" Type="http://schemas.openxmlformats.org/officeDocument/2006/relationships/theme" Target="theme/theme1.xml"/><Relationship Id="rId61" Type="http://schemas.openxmlformats.org/officeDocument/2006/relationships/hyperlink" Target="https://login.consultant.ru/link/?req=doc&amp;base=RLAW363&amp;n=67010&amp;dst=100011" TargetMode="External"/><Relationship Id="rId82" Type="http://schemas.openxmlformats.org/officeDocument/2006/relationships/hyperlink" Target="https://login.consultant.ru/link/?req=doc&amp;base=RLAW363&amp;n=67010&amp;dst=100011" TargetMode="External"/><Relationship Id="rId199" Type="http://schemas.openxmlformats.org/officeDocument/2006/relationships/hyperlink" Target="https://login.consultant.ru/link/?req=doc&amp;base=RLAW363&amp;n=107597&amp;dst=100013" TargetMode="External"/><Relationship Id="rId203" Type="http://schemas.openxmlformats.org/officeDocument/2006/relationships/hyperlink" Target="https://login.consultant.ru/link/?req=doc&amp;base=RLAW363&amp;n=111599&amp;dst=100031" TargetMode="External"/><Relationship Id="rId19" Type="http://schemas.openxmlformats.org/officeDocument/2006/relationships/hyperlink" Target="https://login.consultant.ru/link/?req=doc&amp;base=RLAW363&amp;n=157754&amp;dst=100006" TargetMode="External"/><Relationship Id="rId224" Type="http://schemas.openxmlformats.org/officeDocument/2006/relationships/hyperlink" Target="https://login.consultant.ru/link/?req=doc&amp;base=RLAW363&amp;n=182397&amp;dst=100046" TargetMode="External"/><Relationship Id="rId245" Type="http://schemas.openxmlformats.org/officeDocument/2006/relationships/hyperlink" Target="https://login.consultant.ru/link/?req=doc&amp;base=RLAW363&amp;n=182397&amp;dst=100051" TargetMode="External"/><Relationship Id="rId266" Type="http://schemas.openxmlformats.org/officeDocument/2006/relationships/hyperlink" Target="https://login.consultant.ru/link/?req=doc&amp;base=LAW&amp;n=468900&amp;dst=104752" TargetMode="External"/><Relationship Id="rId287" Type="http://schemas.openxmlformats.org/officeDocument/2006/relationships/hyperlink" Target="https://login.consultant.ru/link/?req=doc&amp;base=LAW&amp;n=468900&amp;dst=105063" TargetMode="External"/><Relationship Id="rId30" Type="http://schemas.openxmlformats.org/officeDocument/2006/relationships/hyperlink" Target="https://login.consultant.ru/link/?req=doc&amp;base=RLAW363&amp;n=111599&amp;dst=100006" TargetMode="External"/><Relationship Id="rId105" Type="http://schemas.openxmlformats.org/officeDocument/2006/relationships/hyperlink" Target="https://login.consultant.ru/link/?req=doc&amp;base=RLAW363&amp;n=83965&amp;dst=100013" TargetMode="External"/><Relationship Id="rId126" Type="http://schemas.openxmlformats.org/officeDocument/2006/relationships/hyperlink" Target="https://login.consultant.ru/link/?req=doc&amp;base=RLAW363&amp;n=105760&amp;dst=100013" TargetMode="External"/><Relationship Id="rId147" Type="http://schemas.openxmlformats.org/officeDocument/2006/relationships/hyperlink" Target="https://login.consultant.ru/link/?req=doc&amp;base=LAW&amp;n=453747&amp;dst=100008" TargetMode="External"/><Relationship Id="rId168" Type="http://schemas.openxmlformats.org/officeDocument/2006/relationships/hyperlink" Target="https://login.consultant.ru/link/?req=doc&amp;base=RLAW363&amp;n=67010&amp;dst=100011" TargetMode="External"/><Relationship Id="rId51" Type="http://schemas.openxmlformats.org/officeDocument/2006/relationships/hyperlink" Target="https://login.consultant.ru/link/?req=doc&amp;base=RLAW363&amp;n=67010&amp;dst=100011" TargetMode="External"/><Relationship Id="rId72" Type="http://schemas.openxmlformats.org/officeDocument/2006/relationships/hyperlink" Target="https://login.consultant.ru/link/?req=doc&amp;base=RLAW363&amp;n=151124&amp;dst=100010" TargetMode="External"/><Relationship Id="rId93" Type="http://schemas.openxmlformats.org/officeDocument/2006/relationships/hyperlink" Target="https://login.consultant.ru/link/?req=doc&amp;base=RLAW363&amp;n=145607&amp;dst=100009" TargetMode="External"/><Relationship Id="rId189" Type="http://schemas.openxmlformats.org/officeDocument/2006/relationships/hyperlink" Target="https://login.consultant.ru/link/?req=doc&amp;base=RLAW363&amp;n=105760&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RLAW363&amp;n=150077&amp;dst=100038" TargetMode="External"/><Relationship Id="rId235" Type="http://schemas.openxmlformats.org/officeDocument/2006/relationships/hyperlink" Target="https://login.consultant.ru/link/?req=doc&amp;base=RLAW363&amp;n=166387&amp;dst=100012" TargetMode="External"/><Relationship Id="rId256" Type="http://schemas.openxmlformats.org/officeDocument/2006/relationships/hyperlink" Target="https://login.consultant.ru/link/?req=doc&amp;base=LAW&amp;n=468900&amp;dst=104732" TargetMode="External"/><Relationship Id="rId277" Type="http://schemas.openxmlformats.org/officeDocument/2006/relationships/hyperlink" Target="https://login.consultant.ru/link/?req=doc&amp;base=LAW&amp;n=468900&amp;dst=104774" TargetMode="External"/><Relationship Id="rId298" Type="http://schemas.openxmlformats.org/officeDocument/2006/relationships/hyperlink" Target="https://login.consultant.ru/link/?req=doc&amp;base=LAW&amp;n=468900&amp;dst=105254" TargetMode="External"/><Relationship Id="rId116" Type="http://schemas.openxmlformats.org/officeDocument/2006/relationships/hyperlink" Target="https://login.consultant.ru/link/?req=doc&amp;base=RLAW363&amp;n=67010&amp;dst=100011" TargetMode="External"/><Relationship Id="rId137" Type="http://schemas.openxmlformats.org/officeDocument/2006/relationships/hyperlink" Target="https://login.consultant.ru/link/?req=doc&amp;base=RLAW363&amp;n=67010&amp;dst=100011" TargetMode="External"/><Relationship Id="rId158" Type="http://schemas.openxmlformats.org/officeDocument/2006/relationships/hyperlink" Target="https://login.consultant.ru/link/?req=doc&amp;base=RLAW363&amp;n=182397&amp;dst=100038" TargetMode="External"/><Relationship Id="rId20" Type="http://schemas.openxmlformats.org/officeDocument/2006/relationships/hyperlink" Target="https://login.consultant.ru/link/?req=doc&amp;base=RLAW363&amp;n=168790&amp;dst=100005" TargetMode="External"/><Relationship Id="rId41" Type="http://schemas.openxmlformats.org/officeDocument/2006/relationships/hyperlink" Target="https://login.consultant.ru/link/?req=doc&amp;base=RLAW363&amp;n=163498&amp;dst=100009" TargetMode="External"/><Relationship Id="rId62" Type="http://schemas.openxmlformats.org/officeDocument/2006/relationships/hyperlink" Target="https://login.consultant.ru/link/?req=doc&amp;base=RLAW363&amp;n=67010&amp;dst=100011" TargetMode="External"/><Relationship Id="rId83" Type="http://schemas.openxmlformats.org/officeDocument/2006/relationships/hyperlink" Target="https://login.consultant.ru/link/?req=doc&amp;base=RLAW363&amp;n=111599&amp;dst=100011" TargetMode="External"/><Relationship Id="rId179" Type="http://schemas.openxmlformats.org/officeDocument/2006/relationships/hyperlink" Target="https://login.consultant.ru/link/?req=doc&amp;base=RLAW363&amp;n=83965&amp;dst=100031" TargetMode="External"/><Relationship Id="rId190" Type="http://schemas.openxmlformats.org/officeDocument/2006/relationships/hyperlink" Target="https://login.consultant.ru/link/?req=doc&amp;base=RLAW363&amp;n=178452&amp;dst=100044" TargetMode="External"/><Relationship Id="rId204" Type="http://schemas.openxmlformats.org/officeDocument/2006/relationships/hyperlink" Target="https://login.consultant.ru/link/?req=doc&amp;base=RLAW363&amp;n=176310&amp;dst=100006" TargetMode="External"/><Relationship Id="rId225" Type="http://schemas.openxmlformats.org/officeDocument/2006/relationships/hyperlink" Target="https://login.consultant.ru/link/?req=doc&amp;base=RLAW363&amp;n=111599&amp;dst=100036" TargetMode="External"/><Relationship Id="rId246" Type="http://schemas.openxmlformats.org/officeDocument/2006/relationships/hyperlink" Target="https://login.consultant.ru/link/?req=doc&amp;base=RLAW363&amp;n=145607&amp;dst=100019" TargetMode="External"/><Relationship Id="rId267" Type="http://schemas.openxmlformats.org/officeDocument/2006/relationships/hyperlink" Target="https://login.consultant.ru/link/?req=doc&amp;base=LAW&amp;n=468900&amp;dst=104754" TargetMode="External"/><Relationship Id="rId288" Type="http://schemas.openxmlformats.org/officeDocument/2006/relationships/hyperlink" Target="https://login.consultant.ru/link/?req=doc&amp;base=LAW&amp;n=468900&amp;dst=105065" TargetMode="External"/><Relationship Id="rId106" Type="http://schemas.openxmlformats.org/officeDocument/2006/relationships/hyperlink" Target="https://login.consultant.ru/link/?req=doc&amp;base=RLAW363&amp;n=67010&amp;dst=100011" TargetMode="External"/><Relationship Id="rId127" Type="http://schemas.openxmlformats.org/officeDocument/2006/relationships/hyperlink" Target="https://login.consultant.ru/link/?req=doc&amp;base=RLAW363&amp;n=67010&amp;dst=100011" TargetMode="External"/><Relationship Id="rId10" Type="http://schemas.openxmlformats.org/officeDocument/2006/relationships/hyperlink" Target="https://login.consultant.ru/link/?req=doc&amp;base=RLAW363&amp;n=65127&amp;dst=100006" TargetMode="External"/><Relationship Id="rId31" Type="http://schemas.openxmlformats.org/officeDocument/2006/relationships/hyperlink" Target="https://login.consultant.ru/link/?req=doc&amp;base=RLAW363&amp;n=182397&amp;dst=100008" TargetMode="External"/><Relationship Id="rId52" Type="http://schemas.openxmlformats.org/officeDocument/2006/relationships/hyperlink" Target="https://login.consultant.ru/link/?req=doc&amp;base=RLAW363&amp;n=67010&amp;dst=100011" TargetMode="External"/><Relationship Id="rId73" Type="http://schemas.openxmlformats.org/officeDocument/2006/relationships/hyperlink" Target="https://login.consultant.ru/link/?req=doc&amp;base=RLAW363&amp;n=67010&amp;dst=100011" TargetMode="External"/><Relationship Id="rId94" Type="http://schemas.openxmlformats.org/officeDocument/2006/relationships/hyperlink" Target="https://login.consultant.ru/link/?req=doc&amp;base=RLAW363&amp;n=111599&amp;dst=100014" TargetMode="External"/><Relationship Id="rId148" Type="http://schemas.openxmlformats.org/officeDocument/2006/relationships/hyperlink" Target="https://login.consultant.ru/link/?req=doc&amp;base=RLAW363&amp;n=71923&amp;dst=100006" TargetMode="External"/><Relationship Id="rId169" Type="http://schemas.openxmlformats.org/officeDocument/2006/relationships/hyperlink" Target="https://login.consultant.ru/link/?req=doc&amp;base=RLAW363&amp;n=67010&amp;dst=100011" TargetMode="External"/><Relationship Id="rId4" Type="http://schemas.openxmlformats.org/officeDocument/2006/relationships/hyperlink" Target="https://login.consultant.ru/link/?req=doc&amp;base=RLAW363&amp;n=182397&amp;dst=100005" TargetMode="External"/><Relationship Id="rId180" Type="http://schemas.openxmlformats.org/officeDocument/2006/relationships/hyperlink" Target="https://login.consultant.ru/link/?req=doc&amp;base=RLAW363&amp;n=83965&amp;dst=100032" TargetMode="External"/><Relationship Id="rId215" Type="http://schemas.openxmlformats.org/officeDocument/2006/relationships/hyperlink" Target="https://login.consultant.ru/link/?req=doc&amp;base=RLAW363&amp;n=163498&amp;dst=100037" TargetMode="External"/><Relationship Id="rId236" Type="http://schemas.openxmlformats.org/officeDocument/2006/relationships/hyperlink" Target="https://login.consultant.ru/link/?req=doc&amp;base=RLAW363&amp;n=166387&amp;dst=100014" TargetMode="External"/><Relationship Id="rId257" Type="http://schemas.openxmlformats.org/officeDocument/2006/relationships/hyperlink" Target="https://login.consultant.ru/link/?req=doc&amp;base=LAW&amp;n=468900&amp;dst=104734" TargetMode="External"/><Relationship Id="rId278" Type="http://schemas.openxmlformats.org/officeDocument/2006/relationships/hyperlink" Target="https://login.consultant.ru/link/?req=doc&amp;base=LAW&amp;n=468900&amp;dst=104776" TargetMode="External"/><Relationship Id="rId42" Type="http://schemas.openxmlformats.org/officeDocument/2006/relationships/hyperlink" Target="https://login.consultant.ru/link/?req=doc&amp;base=RLAW363&amp;n=115615&amp;dst=100006" TargetMode="External"/><Relationship Id="rId84" Type="http://schemas.openxmlformats.org/officeDocument/2006/relationships/hyperlink" Target="https://login.consultant.ru/link/?req=doc&amp;base=RLAW363&amp;n=182397&amp;dst=100018" TargetMode="External"/><Relationship Id="rId138" Type="http://schemas.openxmlformats.org/officeDocument/2006/relationships/hyperlink" Target="https://login.consultant.ru/link/?req=doc&amp;base=RLAW363&amp;n=67010&amp;dst=100011" TargetMode="External"/><Relationship Id="rId191" Type="http://schemas.openxmlformats.org/officeDocument/2006/relationships/hyperlink" Target="https://login.consultant.ru/link/?req=doc&amp;base=RLAW363&amp;n=105760&amp;dst=100019" TargetMode="External"/><Relationship Id="rId205" Type="http://schemas.openxmlformats.org/officeDocument/2006/relationships/hyperlink" Target="https://login.consultant.ru/link/?req=doc&amp;base=RLAW363&amp;n=113650&amp;dst=100010" TargetMode="External"/><Relationship Id="rId247" Type="http://schemas.openxmlformats.org/officeDocument/2006/relationships/hyperlink" Target="https://login.consultant.ru/link/?req=doc&amp;base=RLAW363&amp;n=111599&amp;dst=100037" TargetMode="External"/><Relationship Id="rId107" Type="http://schemas.openxmlformats.org/officeDocument/2006/relationships/hyperlink" Target="https://login.consultant.ru/link/?req=doc&amp;base=RLAW363&amp;n=67010&amp;dst=100011" TargetMode="External"/><Relationship Id="rId289" Type="http://schemas.openxmlformats.org/officeDocument/2006/relationships/hyperlink" Target="https://login.consultant.ru/link/?req=doc&amp;base=LAW&amp;n=468900&amp;dst=105079" TargetMode="External"/><Relationship Id="rId11" Type="http://schemas.openxmlformats.org/officeDocument/2006/relationships/hyperlink" Target="https://login.consultant.ru/link/?req=doc&amp;base=RLAW363&amp;n=74473&amp;dst=100006" TargetMode="External"/><Relationship Id="rId53" Type="http://schemas.openxmlformats.org/officeDocument/2006/relationships/hyperlink" Target="https://login.consultant.ru/link/?req=doc&amp;base=RLAW363&amp;n=67010&amp;dst=100011" TargetMode="External"/><Relationship Id="rId149" Type="http://schemas.openxmlformats.org/officeDocument/2006/relationships/hyperlink" Target="https://login.consultant.ru/link/?req=doc&amp;base=RLAW363&amp;n=67010&amp;dst=100011" TargetMode="External"/><Relationship Id="rId95" Type="http://schemas.openxmlformats.org/officeDocument/2006/relationships/hyperlink" Target="https://login.consultant.ru/link/?req=doc&amp;base=RLAW363&amp;n=182397&amp;dst=100022" TargetMode="External"/><Relationship Id="rId160" Type="http://schemas.openxmlformats.org/officeDocument/2006/relationships/hyperlink" Target="https://login.consultant.ru/link/?req=doc&amp;base=RLAW363&amp;n=182397&amp;dst=100040" TargetMode="External"/><Relationship Id="rId216" Type="http://schemas.openxmlformats.org/officeDocument/2006/relationships/hyperlink" Target="https://login.consultant.ru/link/?req=doc&amp;base=RLAW363&amp;n=141187&amp;dst=100011" TargetMode="External"/><Relationship Id="rId258" Type="http://schemas.openxmlformats.org/officeDocument/2006/relationships/hyperlink" Target="https://login.consultant.ru/link/?req=doc&amp;base=LAW&amp;n=468900&amp;dst=104736" TargetMode="External"/><Relationship Id="rId22" Type="http://schemas.openxmlformats.org/officeDocument/2006/relationships/hyperlink" Target="https://login.consultant.ru/link/?req=doc&amp;base=RLAW363&amp;n=38553&amp;dst=100006" TargetMode="External"/><Relationship Id="rId64" Type="http://schemas.openxmlformats.org/officeDocument/2006/relationships/hyperlink" Target="https://login.consultant.ru/link/?req=doc&amp;base=RLAW363&amp;n=67010&amp;dst=100011" TargetMode="External"/><Relationship Id="rId118" Type="http://schemas.openxmlformats.org/officeDocument/2006/relationships/hyperlink" Target="https://login.consultant.ru/link/?req=doc&amp;base=RLAW363&amp;n=111599&amp;dst=100022" TargetMode="External"/><Relationship Id="rId171" Type="http://schemas.openxmlformats.org/officeDocument/2006/relationships/hyperlink" Target="https://login.consultant.ru/link/?req=doc&amp;base=RLAW363&amp;n=75342&amp;dst=100006" TargetMode="External"/><Relationship Id="rId227" Type="http://schemas.openxmlformats.org/officeDocument/2006/relationships/hyperlink" Target="https://login.consultant.ru/link/?req=doc&amp;base=RLAW363&amp;n=51034&amp;dst=100126" TargetMode="External"/><Relationship Id="rId269" Type="http://schemas.openxmlformats.org/officeDocument/2006/relationships/hyperlink" Target="https://login.consultant.ru/link/?req=doc&amp;base=LAW&amp;n=468900&amp;dst=104758" TargetMode="External"/><Relationship Id="rId33" Type="http://schemas.openxmlformats.org/officeDocument/2006/relationships/hyperlink" Target="https://login.consultant.ru/link/?req=doc&amp;base=LAW&amp;n=2875" TargetMode="External"/><Relationship Id="rId129" Type="http://schemas.openxmlformats.org/officeDocument/2006/relationships/hyperlink" Target="https://login.consultant.ru/link/?req=doc&amp;base=RLAW363&amp;n=163498&amp;dst=100036" TargetMode="External"/><Relationship Id="rId280" Type="http://schemas.openxmlformats.org/officeDocument/2006/relationships/hyperlink" Target="https://login.consultant.ru/link/?req=doc&amp;base=LAW&amp;n=468900&amp;dst=104782" TargetMode="External"/><Relationship Id="rId75" Type="http://schemas.openxmlformats.org/officeDocument/2006/relationships/hyperlink" Target="https://login.consultant.ru/link/?req=doc&amp;base=RLAW363&amp;n=163498&amp;dst=100034" TargetMode="External"/><Relationship Id="rId140" Type="http://schemas.openxmlformats.org/officeDocument/2006/relationships/hyperlink" Target="https://login.consultant.ru/link/?req=doc&amp;base=RLAW363&amp;n=67010&amp;dst=100011" TargetMode="External"/><Relationship Id="rId182" Type="http://schemas.openxmlformats.org/officeDocument/2006/relationships/hyperlink" Target="https://login.consultant.ru/link/?req=doc&amp;base=RLAW363&amp;n=9204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30</Pages>
  <Words>16528</Words>
  <Characters>94211</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Евченко И.Г.</dc:creator>
  <cp:keywords/>
  <dc:description/>
  <cp:lastModifiedBy>Евченко И.Г.</cp:lastModifiedBy>
  <cp:revision>2</cp:revision>
  <dcterms:created xsi:type="dcterms:W3CDTF">2024-03-26T11:21:00Z</dcterms:created>
  <dcterms:modified xsi:type="dcterms:W3CDTF">2024-03-26T11:38:00Z</dcterms:modified>
</cp:coreProperties>
</file>