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0F" w:rsidRPr="006F60F6" w:rsidRDefault="006F60F6" w:rsidP="006F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F6">
        <w:rPr>
          <w:rFonts w:ascii="Times New Roman" w:hAnsi="Times New Roman" w:cs="Times New Roman"/>
          <w:b/>
          <w:sz w:val="28"/>
          <w:szCs w:val="28"/>
        </w:rPr>
        <w:t xml:space="preserve">Информация об администраторе </w:t>
      </w:r>
      <w:r w:rsidR="00E64561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6F60F6">
        <w:rPr>
          <w:rFonts w:ascii="Times New Roman" w:hAnsi="Times New Roman" w:cs="Times New Roman"/>
          <w:b/>
          <w:sz w:val="28"/>
          <w:szCs w:val="28"/>
        </w:rPr>
        <w:t>итуационного центра Министерства земельных и имущественных отношений Республики Татарстан</w:t>
      </w:r>
    </w:p>
    <w:p w:rsidR="006F60F6" w:rsidRDefault="006F60F6" w:rsidP="006F6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F6" w:rsidRDefault="00754262" w:rsidP="006F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F60F6" w:rsidRPr="006F60F6">
        <w:rPr>
          <w:rFonts w:ascii="Times New Roman" w:hAnsi="Times New Roman" w:cs="Times New Roman"/>
          <w:sz w:val="28"/>
          <w:szCs w:val="28"/>
        </w:rPr>
        <w:t>риказ</w:t>
      </w:r>
      <w:r w:rsidR="006F60F6">
        <w:rPr>
          <w:rFonts w:ascii="Times New Roman" w:hAnsi="Times New Roman" w:cs="Times New Roman"/>
          <w:sz w:val="28"/>
          <w:szCs w:val="28"/>
        </w:rPr>
        <w:t>ом</w:t>
      </w:r>
      <w:r w:rsidR="006F60F6" w:rsidRPr="006F60F6">
        <w:rPr>
          <w:rFonts w:ascii="Times New Roman" w:hAnsi="Times New Roman" w:cs="Times New Roman"/>
          <w:sz w:val="28"/>
          <w:szCs w:val="28"/>
        </w:rPr>
        <w:t xml:space="preserve"> Министерства земельных и имущественных отношений Рес</w:t>
      </w:r>
      <w:r w:rsidR="006F60F6">
        <w:rPr>
          <w:rFonts w:ascii="Times New Roman" w:hAnsi="Times New Roman" w:cs="Times New Roman"/>
          <w:sz w:val="28"/>
          <w:szCs w:val="28"/>
        </w:rPr>
        <w:t xml:space="preserve">публики Татарстан от 10.12.2018 </w:t>
      </w:r>
      <w:r w:rsidR="006F60F6" w:rsidRPr="006F60F6">
        <w:rPr>
          <w:rFonts w:ascii="Times New Roman" w:hAnsi="Times New Roman" w:cs="Times New Roman"/>
          <w:sz w:val="28"/>
          <w:szCs w:val="28"/>
        </w:rPr>
        <w:t>№ 602-пр «О создании Ситуационного центра Министерства земельных и имущественных отношений Республики Татарстан»</w:t>
      </w:r>
      <w:r w:rsidR="005500D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6F60F6">
        <w:rPr>
          <w:rFonts w:ascii="Times New Roman" w:hAnsi="Times New Roman" w:cs="Times New Roman"/>
          <w:sz w:val="28"/>
          <w:szCs w:val="28"/>
        </w:rPr>
        <w:t xml:space="preserve"> </w:t>
      </w:r>
      <w:r w:rsidR="006F60F6" w:rsidRPr="006F60F6">
        <w:rPr>
          <w:rFonts w:ascii="Times New Roman" w:hAnsi="Times New Roman" w:cs="Times New Roman"/>
          <w:sz w:val="28"/>
          <w:szCs w:val="28"/>
        </w:rPr>
        <w:t>администратор</w:t>
      </w:r>
      <w:r w:rsidR="006F60F6">
        <w:rPr>
          <w:rFonts w:ascii="Times New Roman" w:hAnsi="Times New Roman" w:cs="Times New Roman"/>
          <w:sz w:val="28"/>
          <w:szCs w:val="28"/>
        </w:rPr>
        <w:t>ом</w:t>
      </w:r>
      <w:r w:rsidR="006F60F6" w:rsidRPr="006F60F6">
        <w:rPr>
          <w:rFonts w:ascii="Times New Roman" w:hAnsi="Times New Roman" w:cs="Times New Roman"/>
          <w:sz w:val="28"/>
          <w:szCs w:val="28"/>
        </w:rPr>
        <w:t xml:space="preserve"> Ситуационного центра Министерства земельных и имущественных отношений Республики Татарстан</w:t>
      </w:r>
      <w:r w:rsidR="006F6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F60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60F6" w:rsidRDefault="006F60F6" w:rsidP="006F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F6">
        <w:rPr>
          <w:rFonts w:ascii="Times New Roman" w:hAnsi="Times New Roman" w:cs="Times New Roman"/>
          <w:sz w:val="28"/>
          <w:szCs w:val="28"/>
        </w:rPr>
        <w:t>сводно-аналитическ</w:t>
      </w:r>
      <w:r w:rsidR="00754262">
        <w:rPr>
          <w:rFonts w:ascii="Times New Roman" w:hAnsi="Times New Roman" w:cs="Times New Roman"/>
          <w:sz w:val="28"/>
          <w:szCs w:val="28"/>
        </w:rPr>
        <w:t>ий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262" w:rsidRDefault="00754262" w:rsidP="006F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262" w:rsidRDefault="00754262" w:rsidP="007542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F60F6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60F6">
        <w:rPr>
          <w:rFonts w:ascii="Times New Roman" w:hAnsi="Times New Roman" w:cs="Times New Roman"/>
          <w:sz w:val="28"/>
          <w:szCs w:val="28"/>
        </w:rPr>
        <w:t xml:space="preserve"> </w:t>
      </w:r>
      <w:r w:rsidR="00B91C8C">
        <w:rPr>
          <w:rFonts w:ascii="Times New Roman" w:hAnsi="Times New Roman" w:cs="Times New Roman"/>
          <w:sz w:val="28"/>
          <w:szCs w:val="28"/>
        </w:rPr>
        <w:t xml:space="preserve">(ответственный сотрудник) </w:t>
      </w:r>
      <w:r w:rsidRPr="006F60F6">
        <w:rPr>
          <w:rFonts w:ascii="Times New Roman" w:hAnsi="Times New Roman" w:cs="Times New Roman"/>
          <w:sz w:val="28"/>
          <w:szCs w:val="28"/>
        </w:rPr>
        <w:t>Ситуационного центра Министерства земельных и имущественных отношений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262" w:rsidRDefault="005500DE" w:rsidP="007542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Проценко Дарья Ивановна</w:t>
      </w:r>
      <w:r w:rsidR="00754262" w:rsidRPr="006F60F6">
        <w:rPr>
          <w:rFonts w:ascii="Times New Roman" w:hAnsi="Times New Roman" w:cs="Times New Roman"/>
          <w:sz w:val="28"/>
          <w:szCs w:val="28"/>
        </w:rPr>
        <w:t>, начальник</w:t>
      </w:r>
      <w:r w:rsidR="00754262" w:rsidRPr="00754262">
        <w:t xml:space="preserve"> </w:t>
      </w:r>
      <w:r w:rsidR="00754262" w:rsidRPr="00754262">
        <w:rPr>
          <w:rFonts w:ascii="Times New Roman" w:hAnsi="Times New Roman" w:cs="Times New Roman"/>
          <w:sz w:val="28"/>
          <w:szCs w:val="28"/>
        </w:rPr>
        <w:t>сводно-аналитическ</w:t>
      </w:r>
      <w:r w:rsidR="00754262">
        <w:rPr>
          <w:rFonts w:ascii="Times New Roman" w:hAnsi="Times New Roman" w:cs="Times New Roman"/>
          <w:sz w:val="28"/>
          <w:szCs w:val="28"/>
        </w:rPr>
        <w:t>ого</w:t>
      </w:r>
      <w:r w:rsidR="00754262" w:rsidRPr="007542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54262">
        <w:rPr>
          <w:rFonts w:ascii="Times New Roman" w:hAnsi="Times New Roman" w:cs="Times New Roman"/>
          <w:sz w:val="28"/>
          <w:szCs w:val="28"/>
        </w:rPr>
        <w:t>а.</w:t>
      </w:r>
    </w:p>
    <w:p w:rsidR="006F60F6" w:rsidRPr="006F60F6" w:rsidRDefault="006F60F6" w:rsidP="006F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6F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0F6" w:rsidRPr="006F60F6" w:rsidRDefault="006F60F6" w:rsidP="006F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F6">
        <w:rPr>
          <w:rFonts w:ascii="Times New Roman" w:hAnsi="Times New Roman" w:cs="Times New Roman"/>
          <w:sz w:val="28"/>
          <w:szCs w:val="28"/>
        </w:rPr>
        <w:t>тел: (843) 221-40-46</w:t>
      </w:r>
    </w:p>
    <w:p w:rsidR="006F60F6" w:rsidRPr="003230B0" w:rsidRDefault="006F60F6" w:rsidP="006F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0DE"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3230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00DE" w:rsidRPr="005500DE">
        <w:rPr>
          <w:rFonts w:ascii="Times New Roman" w:hAnsi="Times New Roman" w:cs="Times New Roman"/>
          <w:sz w:val="28"/>
          <w:szCs w:val="28"/>
          <w:lang w:val="en-US"/>
        </w:rPr>
        <w:t>darya</w:t>
      </w:r>
      <w:proofErr w:type="spellEnd"/>
      <w:r w:rsidR="005500DE" w:rsidRPr="003230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00DE" w:rsidRPr="005500DE">
        <w:rPr>
          <w:rFonts w:ascii="Times New Roman" w:hAnsi="Times New Roman" w:cs="Times New Roman"/>
          <w:sz w:val="28"/>
          <w:szCs w:val="28"/>
          <w:lang w:val="en-US"/>
        </w:rPr>
        <w:t>procenko</w:t>
      </w:r>
      <w:proofErr w:type="spellEnd"/>
      <w:r w:rsidR="005500DE" w:rsidRPr="003230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500DE" w:rsidRPr="005500DE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5500DE" w:rsidRPr="003230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00DE" w:rsidRPr="005500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F60F6" w:rsidRPr="003230B0" w:rsidSect="006F60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3"/>
    <w:rsid w:val="003230B0"/>
    <w:rsid w:val="005500DE"/>
    <w:rsid w:val="006F60F6"/>
    <w:rsid w:val="00754262"/>
    <w:rsid w:val="007F380F"/>
    <w:rsid w:val="00866673"/>
    <w:rsid w:val="00B91C8C"/>
    <w:rsid w:val="00CA230F"/>
    <w:rsid w:val="00E64561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B40B"/>
  <w15:chartTrackingRefBased/>
  <w15:docId w15:val="{445D8CA3-C767-4900-AA34-AF1B5EF7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Г.И.</dc:creator>
  <cp:keywords/>
  <dc:description/>
  <cp:lastModifiedBy>Проценко Д.И.</cp:lastModifiedBy>
  <cp:revision>4</cp:revision>
  <dcterms:created xsi:type="dcterms:W3CDTF">2022-08-18T13:14:00Z</dcterms:created>
  <dcterms:modified xsi:type="dcterms:W3CDTF">2022-08-18T13:48:00Z</dcterms:modified>
</cp:coreProperties>
</file>