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5C" w:rsidRPr="00A15276" w:rsidRDefault="0002355C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B9065B" w:rsidP="00B906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>Тарихи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>белешмә</w:t>
      </w:r>
      <w:proofErr w:type="spellEnd"/>
    </w:p>
    <w:p w:rsidR="0002355C" w:rsidRPr="00A15276" w:rsidRDefault="0002355C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1991 </w:t>
      </w:r>
      <w:proofErr w:type="spellStart"/>
      <w:r w:rsidRPr="00B9065B">
        <w:rPr>
          <w:rFonts w:ascii="Times New Roman" w:hAnsi="Times New Roman"/>
          <w:b/>
          <w:color w:val="FF0000"/>
          <w:sz w:val="30"/>
          <w:szCs w:val="30"/>
        </w:rPr>
        <w:t>елның</w:t>
      </w:r>
      <w:proofErr w:type="spellEnd"/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 7 </w:t>
      </w:r>
      <w:proofErr w:type="spellStart"/>
      <w:r w:rsidRPr="00B9065B">
        <w:rPr>
          <w:rFonts w:ascii="Times New Roman" w:hAnsi="Times New Roman"/>
          <w:b/>
          <w:color w:val="FF0000"/>
          <w:sz w:val="30"/>
          <w:szCs w:val="30"/>
        </w:rPr>
        <w:t>февралендә</w:t>
      </w:r>
      <w:proofErr w:type="spellEnd"/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Дәүләт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милке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белән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идарә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 w:rsidRPr="00B9065B">
        <w:rPr>
          <w:rFonts w:ascii="Times New Roman" w:hAnsi="Times New Roman"/>
          <w:b/>
          <w:sz w:val="30"/>
          <w:szCs w:val="30"/>
        </w:rPr>
        <w:t>ит</w:t>
      </w:r>
      <w:proofErr w:type="gramEnd"/>
      <w:r w:rsidRPr="00B9065B">
        <w:rPr>
          <w:rFonts w:ascii="Times New Roman" w:hAnsi="Times New Roman"/>
          <w:b/>
          <w:sz w:val="30"/>
          <w:szCs w:val="30"/>
        </w:rPr>
        <w:t>ү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буенча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Татарстан ССР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Дәүләт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комитеты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оештырыла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>.</w:t>
      </w:r>
    </w:p>
    <w:p w:rsidR="00E701C1" w:rsidRPr="00B9065B" w:rsidRDefault="001F12B5" w:rsidP="00B906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tt-RU"/>
        </w:rPr>
      </w:pP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    </w:t>
      </w:r>
      <w:proofErr w:type="spellStart"/>
      <w:proofErr w:type="gramStart"/>
      <w:r w:rsidR="00B9065B" w:rsidRPr="00B9065B">
        <w:rPr>
          <w:rFonts w:ascii="Times New Roman" w:hAnsi="Times New Roman"/>
          <w:b/>
          <w:sz w:val="30"/>
          <w:szCs w:val="30"/>
        </w:rPr>
        <w:t>Р</w:t>
      </w:r>
      <w:proofErr w:type="gramEnd"/>
      <w:r w:rsidR="00B9065B" w:rsidRPr="00B9065B">
        <w:rPr>
          <w:rFonts w:ascii="Times New Roman" w:hAnsi="Times New Roman"/>
          <w:b/>
          <w:sz w:val="30"/>
          <w:szCs w:val="30"/>
        </w:rPr>
        <w:t>әис</w:t>
      </w:r>
      <w:proofErr w:type="spellEnd"/>
      <w:r>
        <w:rPr>
          <w:rFonts w:ascii="Times New Roman" w:hAnsi="Times New Roman"/>
          <w:b/>
          <w:sz w:val="30"/>
          <w:szCs w:val="30"/>
          <w:lang w:val="tt-RU"/>
        </w:rPr>
        <w:t>е</w:t>
      </w:r>
      <w:r w:rsidR="00B9065B" w:rsidRPr="00B9065B">
        <w:rPr>
          <w:rFonts w:ascii="Times New Roman" w:hAnsi="Times New Roman"/>
          <w:b/>
          <w:sz w:val="30"/>
          <w:szCs w:val="30"/>
        </w:rPr>
        <w:t xml:space="preserve">: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Газизуллин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Фәрит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Рафик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(1991-1996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еллар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>)</w:t>
      </w:r>
      <w:proofErr w:type="gramStart"/>
      <w:r w:rsidR="00B9065B" w:rsidRPr="00B9065B">
        <w:rPr>
          <w:rFonts w:ascii="Times New Roman" w:hAnsi="Times New Roman"/>
          <w:b/>
          <w:sz w:val="30"/>
          <w:szCs w:val="30"/>
        </w:rPr>
        <w:t>.г</w:t>
      </w:r>
      <w:proofErr w:type="gramEnd"/>
      <w:r w:rsidR="00B9065B" w:rsidRPr="00B9065B">
        <w:rPr>
          <w:rFonts w:ascii="Times New Roman" w:hAnsi="Times New Roman"/>
          <w:b/>
          <w:sz w:val="30"/>
          <w:szCs w:val="30"/>
        </w:rPr>
        <w:t>.)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1F12B5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1995 елның 22 июнендә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Д</w:t>
      </w:r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әүләт милке белән идарә итү буенча Татарстан ССР Дәүләт комитеты </w:t>
      </w:r>
      <w:r w:rsidR="007E53F2" w:rsidRPr="001F12B5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 xml:space="preserve">Татарстан Республикасының </w:t>
      </w:r>
      <w:r w:rsidR="007E53F2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С</w:t>
      </w:r>
      <w:r w:rsidRPr="001F12B5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әнәгать сәясәте һәм дәүләт милке белән идарә итү буенча Дәүләт комитеты</w:t>
      </w:r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итеп </w:t>
      </w:r>
      <w:proofErr w:type="spellStart"/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үзгәртелә</w:t>
      </w:r>
      <w:proofErr w:type="spellEnd"/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.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</w:t>
      </w:r>
      <w:proofErr w:type="spellStart"/>
      <w:proofErr w:type="gram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Р</w:t>
      </w:r>
      <w:proofErr w:type="gram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әис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ләр</w:t>
      </w:r>
      <w:r w:rsid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: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Газизуллин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Фәрит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Рафик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(1995-1996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еллар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  <w:proofErr w:type="gram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.г</w:t>
      </w:r>
      <w:proofErr w:type="gram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.)</w:t>
      </w:r>
    </w:p>
    <w:p w:rsidR="00B158F1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        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Гәр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ев </w:t>
      </w:r>
      <w:proofErr w:type="spellStart"/>
      <w:proofErr w:type="gram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Р</w:t>
      </w:r>
      <w:proofErr w:type="gram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әис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Петр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улы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(1996 ел)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1995 елның 22 июнендә </w:t>
      </w:r>
      <w:r>
        <w:rPr>
          <w:rFonts w:ascii="Times New Roman" w:hAnsi="Times New Roman"/>
          <w:b/>
          <w:sz w:val="30"/>
          <w:szCs w:val="30"/>
          <w:lang w:val="tt-RU"/>
        </w:rPr>
        <w:t>Татарстан Республикасы Д</w:t>
      </w:r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әүләт </w:t>
      </w:r>
      <w:proofErr w:type="spellStart"/>
      <w:r>
        <w:rPr>
          <w:rFonts w:ascii="Times New Roman" w:hAnsi="Times New Roman"/>
          <w:b/>
          <w:sz w:val="30"/>
          <w:szCs w:val="30"/>
          <w:lang w:val="tt-RU"/>
        </w:rPr>
        <w:t>милкен</w:t>
      </w:r>
      <w:proofErr w:type="spellEnd"/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 хосусыйлаштыру буенча Дәүләт комитеты оештырыла.</w:t>
      </w: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</w:rPr>
      </w:pPr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  </w:t>
      </w: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</w:t>
      </w:r>
      <w:proofErr w:type="spellStart"/>
      <w:proofErr w:type="gramStart"/>
      <w:r w:rsidRPr="007E53F2">
        <w:rPr>
          <w:rFonts w:ascii="Times New Roman" w:hAnsi="Times New Roman"/>
          <w:b/>
          <w:sz w:val="30"/>
          <w:szCs w:val="30"/>
        </w:rPr>
        <w:t>Р</w:t>
      </w:r>
      <w:proofErr w:type="gramEnd"/>
      <w:r w:rsidRPr="007E53F2">
        <w:rPr>
          <w:rFonts w:ascii="Times New Roman" w:hAnsi="Times New Roman"/>
          <w:b/>
          <w:sz w:val="30"/>
          <w:szCs w:val="30"/>
        </w:rPr>
        <w:t>әисләре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: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Бикбов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Дамир Мансур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(1995 ел)</w:t>
      </w:r>
    </w:p>
    <w:p w:rsidR="00C70745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                    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Гобәйдуллин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Ринат </w:t>
      </w:r>
      <w:proofErr w:type="spellStart"/>
      <w:proofErr w:type="gramStart"/>
      <w:r w:rsidRPr="007E53F2">
        <w:rPr>
          <w:rFonts w:ascii="Times New Roman" w:hAnsi="Times New Roman"/>
          <w:b/>
          <w:sz w:val="30"/>
          <w:szCs w:val="30"/>
        </w:rPr>
        <w:t>Ш</w:t>
      </w:r>
      <w:proofErr w:type="gramEnd"/>
      <w:r w:rsidRPr="007E53F2">
        <w:rPr>
          <w:rFonts w:ascii="Times New Roman" w:hAnsi="Times New Roman"/>
          <w:b/>
          <w:sz w:val="30"/>
          <w:szCs w:val="30"/>
        </w:rPr>
        <w:t>әйхулла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(1996 ел)</w:t>
      </w: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1996 елның 27 ноябрендә </w:t>
      </w:r>
      <w:r w:rsidR="001F12B5">
        <w:rPr>
          <w:rFonts w:ascii="Times New Roman" w:hAnsi="Times New Roman"/>
          <w:b/>
          <w:sz w:val="30"/>
          <w:szCs w:val="30"/>
          <w:lang w:val="tt-RU"/>
        </w:rPr>
        <w:t>юкка чыгарылган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Татарстан Республикасы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С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әнәгать сәясәте һәм дәүләт </w:t>
      </w:r>
      <w:r w:rsid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милке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белән идарә итү буенча Татарстан Ре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спубликасы Дәүләт комитеты һәм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Д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әүләт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милкен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хосусыйлаштыру буенча Татарстан Республи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касы Дәүләт комитеты базасында </w:t>
      </w:r>
      <w:r w:rsidRPr="007E53F2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Д</w:t>
      </w:r>
      <w:r w:rsidRPr="007E53F2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әүләт милке белән идарә итү буенча Татарстан Республикасы Дәүләт комитеты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оештырыла.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</w:t>
      </w:r>
      <w:proofErr w:type="spellStart"/>
      <w:proofErr w:type="gram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Р</w:t>
      </w:r>
      <w:proofErr w:type="gram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әис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ләре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: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Гәр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ев </w:t>
      </w:r>
      <w:proofErr w:type="spellStart"/>
      <w:proofErr w:type="gram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Р</w:t>
      </w:r>
      <w:proofErr w:type="gram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әис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Петр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улы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(1996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елның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июне - 1997 ел.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Фә</w:t>
      </w:r>
      <w:proofErr w:type="gram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тт</w:t>
      </w:r>
      <w:proofErr w:type="spellEnd"/>
      <w:proofErr w:type="gram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ә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хов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Илдар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Бар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ый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(1997 - 1998 ел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ның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март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ы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Мансур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(1998-1999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еллар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(1999 –2001 ел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ның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апрел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  <w:bookmarkStart w:id="0" w:name="_GoBack"/>
      <w:bookmarkEnd w:id="0"/>
    </w:p>
    <w:p w:rsidR="00C70745" w:rsidRDefault="00C70745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A75250" w:rsidRPr="00A75250" w:rsidRDefault="00A75250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A75250" w:rsidRPr="00A75250" w:rsidRDefault="00A7525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A75250">
        <w:rPr>
          <w:rFonts w:ascii="Times New Roman" w:hAnsi="Times New Roman"/>
          <w:b/>
          <w:color w:val="FF0000"/>
          <w:sz w:val="30"/>
          <w:szCs w:val="30"/>
          <w:lang w:val="tt-RU"/>
        </w:rPr>
        <w:t>2001 елның 11 ма</w:t>
      </w:r>
      <w:r w:rsidRPr="00A75250">
        <w:rPr>
          <w:rFonts w:ascii="Times New Roman" w:hAnsi="Times New Roman"/>
          <w:b/>
          <w:color w:val="FF0000"/>
          <w:sz w:val="30"/>
          <w:szCs w:val="30"/>
          <w:lang w:val="tt-RU"/>
        </w:rPr>
        <w:t>енда</w:t>
      </w:r>
      <w:r w:rsidRPr="00A75250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юкка чыгарылган Д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әүләт милке белән идарә итү Дәүләт комитеты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һәм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Җ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ир ресурслары һәм җир реформасы буенча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Татарстан Республикасы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Дәүләт комитеты 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базасында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A75250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Татарстан Республикасы</w:t>
      </w:r>
      <w:r w:rsidRPr="00A75250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ның Җир һәм мөлкәт мөнәсәбәтләре м</w:t>
      </w:r>
      <w:r w:rsidRPr="00A75250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инистрлыгы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оештырыла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.</w:t>
      </w:r>
    </w:p>
    <w:p w:rsidR="00A75250" w:rsidRPr="00A75250" w:rsidRDefault="00A7525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Министрлар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: Васильев Валерий Павлович (2001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елның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мае-2009 ел.)</w:t>
      </w:r>
    </w:p>
    <w:p w:rsidR="009854B2" w:rsidRPr="00A15276" w:rsidRDefault="00A7525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 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Хамаев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Азат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Кыям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(2009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елның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март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ае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хәзерге вакытта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410CAC" w:rsidRPr="00A15276" w:rsidRDefault="00410CAC" w:rsidP="00410CAC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_______</w:t>
      </w:r>
    </w:p>
    <w:sectPr w:rsidR="00410CAC" w:rsidRPr="00A15276" w:rsidSect="00410CA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FB"/>
    <w:rsid w:val="0002355C"/>
    <w:rsid w:val="00032146"/>
    <w:rsid w:val="00090007"/>
    <w:rsid w:val="00093B8E"/>
    <w:rsid w:val="00130AFF"/>
    <w:rsid w:val="0017748B"/>
    <w:rsid w:val="001E1FF1"/>
    <w:rsid w:val="001F12B5"/>
    <w:rsid w:val="001F7EFB"/>
    <w:rsid w:val="002212F5"/>
    <w:rsid w:val="0025305F"/>
    <w:rsid w:val="00296F65"/>
    <w:rsid w:val="002B0414"/>
    <w:rsid w:val="00300A3F"/>
    <w:rsid w:val="00306F34"/>
    <w:rsid w:val="0038227F"/>
    <w:rsid w:val="003F729F"/>
    <w:rsid w:val="00410CAC"/>
    <w:rsid w:val="005164A7"/>
    <w:rsid w:val="005F0262"/>
    <w:rsid w:val="005F644D"/>
    <w:rsid w:val="006211FD"/>
    <w:rsid w:val="00641865"/>
    <w:rsid w:val="006473FE"/>
    <w:rsid w:val="006570C6"/>
    <w:rsid w:val="00715CBE"/>
    <w:rsid w:val="00766FB0"/>
    <w:rsid w:val="0077450A"/>
    <w:rsid w:val="007E53F2"/>
    <w:rsid w:val="00822A6B"/>
    <w:rsid w:val="00945343"/>
    <w:rsid w:val="009458BB"/>
    <w:rsid w:val="009579B9"/>
    <w:rsid w:val="009854B2"/>
    <w:rsid w:val="009C6330"/>
    <w:rsid w:val="00A15276"/>
    <w:rsid w:val="00A75250"/>
    <w:rsid w:val="00AC78BC"/>
    <w:rsid w:val="00B158F1"/>
    <w:rsid w:val="00B9065B"/>
    <w:rsid w:val="00BB2C46"/>
    <w:rsid w:val="00C70745"/>
    <w:rsid w:val="00CA6A48"/>
    <w:rsid w:val="00D13B4D"/>
    <w:rsid w:val="00E0518E"/>
    <w:rsid w:val="00E701C1"/>
    <w:rsid w:val="00E832E4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Киңәш тексты Символ"/>
    <w:basedOn w:val="a0"/>
    <w:link w:val="a3"/>
    <w:uiPriority w:val="99"/>
    <w:semiHidden/>
    <w:rsid w:val="005164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Киңәш тексты Символ"/>
    <w:basedOn w:val="a0"/>
    <w:link w:val="a3"/>
    <w:uiPriority w:val="99"/>
    <w:semiHidden/>
    <w:rsid w:val="0051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Аскарова Т.З.</cp:lastModifiedBy>
  <cp:revision>7</cp:revision>
  <cp:lastPrinted>2019-05-23T11:51:00Z</cp:lastPrinted>
  <dcterms:created xsi:type="dcterms:W3CDTF">2019-06-13T12:16:00Z</dcterms:created>
  <dcterms:modified xsi:type="dcterms:W3CDTF">2019-06-13T12:38:00Z</dcterms:modified>
</cp:coreProperties>
</file>